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B0210" w14:textId="2B61F236" w:rsidR="0077192E" w:rsidRPr="002C025E" w:rsidRDefault="000864A1" w:rsidP="000864A1">
      <w:pPr>
        <w:bidi/>
        <w:spacing w:after="0" w:line="240" w:lineRule="auto"/>
        <w:ind w:firstLine="397"/>
        <w:jc w:val="center"/>
        <w:rPr>
          <w:rFonts w:ascii="Traditional Arabic" w:hAnsi="Traditional Arabic" w:cs="Traditional Arabic"/>
          <w:sz w:val="36"/>
          <w:szCs w:val="36"/>
          <w:lang w:bidi="ar-SY"/>
        </w:rPr>
      </w:pPr>
      <w:bookmarkStart w:id="0" w:name="_GoBack"/>
      <w:bookmarkEnd w:id="0"/>
      <w:r>
        <w:rPr>
          <w:rFonts w:ascii="Traditional Arabic" w:hAnsi="Traditional Arabic" w:cs="Traditional Arabic" w:hint="cs"/>
          <w:b/>
          <w:bCs/>
          <w:sz w:val="36"/>
          <w:szCs w:val="36"/>
          <w:rtl/>
          <w:lang w:val="en-GB"/>
        </w:rPr>
        <w:t xml:space="preserve">ملخص </w:t>
      </w:r>
      <w:r w:rsidR="0077192E" w:rsidRPr="002C025E">
        <w:rPr>
          <w:rFonts w:ascii="Traditional Arabic" w:hAnsi="Traditional Arabic" w:cs="Traditional Arabic"/>
          <w:b/>
          <w:bCs/>
          <w:sz w:val="36"/>
          <w:szCs w:val="36"/>
          <w:rtl/>
        </w:rPr>
        <w:t>خطبة</w:t>
      </w:r>
      <w:r w:rsidR="0077192E" w:rsidRPr="002C025E">
        <w:rPr>
          <w:rFonts w:ascii="Traditional Arabic" w:hAnsi="Traditional Arabic" w:cs="Traditional Arabic" w:hint="cs"/>
          <w:b/>
          <w:bCs/>
          <w:sz w:val="36"/>
          <w:szCs w:val="36"/>
          <w:rtl/>
        </w:rPr>
        <w:t xml:space="preserve"> ال</w:t>
      </w:r>
      <w:r w:rsidR="0077192E" w:rsidRPr="002C025E">
        <w:rPr>
          <w:rFonts w:ascii="Traditional Arabic" w:hAnsi="Traditional Arabic" w:cs="Traditional Arabic" w:hint="cs"/>
          <w:b/>
          <w:bCs/>
          <w:sz w:val="36"/>
          <w:szCs w:val="36"/>
          <w:rtl/>
          <w:lang w:bidi="ar-EG"/>
        </w:rPr>
        <w:t>جمعة</w:t>
      </w:r>
      <w:r>
        <w:rPr>
          <w:rFonts w:ascii="Traditional Arabic" w:hAnsi="Traditional Arabic" w:cs="Traditional Arabic" w:hint="cs"/>
          <w:b/>
          <w:bCs/>
          <w:sz w:val="36"/>
          <w:szCs w:val="36"/>
          <w:rtl/>
          <w:lang w:bidi="ar-EG"/>
        </w:rPr>
        <w:t xml:space="preserve"> </w:t>
      </w:r>
      <w:r w:rsidR="0077192E" w:rsidRPr="002C025E">
        <w:rPr>
          <w:rFonts w:ascii="Traditional Arabic" w:hAnsi="Traditional Arabic" w:cs="Traditional Arabic" w:hint="cs"/>
          <w:sz w:val="36"/>
          <w:szCs w:val="36"/>
          <w:rtl/>
          <w:lang w:bidi="ar-SY"/>
        </w:rPr>
        <w:t xml:space="preserve"> </w:t>
      </w:r>
      <w:r w:rsidR="00F94AAA">
        <w:rPr>
          <w:rFonts w:ascii="Traditional Arabic" w:hAnsi="Traditional Arabic" w:cs="Traditional Arabic" w:hint="cs"/>
          <w:sz w:val="36"/>
          <w:szCs w:val="36"/>
          <w:rtl/>
          <w:lang w:bidi="ar-SY"/>
        </w:rPr>
        <w:t>1</w:t>
      </w:r>
      <w:r w:rsidR="00491923">
        <w:rPr>
          <w:rFonts w:ascii="Traditional Arabic" w:hAnsi="Traditional Arabic" w:cs="Traditional Arabic" w:hint="cs"/>
          <w:sz w:val="36"/>
          <w:szCs w:val="36"/>
          <w:rtl/>
          <w:lang w:bidi="ar-SY"/>
        </w:rPr>
        <w:t>8</w:t>
      </w:r>
      <w:r w:rsidR="0077192E" w:rsidRPr="002C025E">
        <w:rPr>
          <w:rFonts w:ascii="Traditional Arabic" w:hAnsi="Traditional Arabic" w:cs="Traditional Arabic"/>
          <w:sz w:val="36"/>
          <w:szCs w:val="36"/>
          <w:rtl/>
          <w:lang w:bidi="ar-SY"/>
        </w:rPr>
        <w:t>/</w:t>
      </w:r>
      <w:r w:rsidR="00811872">
        <w:rPr>
          <w:rFonts w:ascii="Traditional Arabic" w:hAnsi="Traditional Arabic" w:cs="Traditional Arabic" w:hint="cs"/>
          <w:sz w:val="36"/>
          <w:szCs w:val="36"/>
          <w:rtl/>
          <w:lang w:bidi="ar-SY"/>
        </w:rPr>
        <w:t>2</w:t>
      </w:r>
      <w:r w:rsidR="0077192E"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0077192E" w:rsidRPr="002C025E">
        <w:rPr>
          <w:rFonts w:ascii="Traditional Arabic" w:hAnsi="Traditional Arabic" w:cs="Traditional Arabic"/>
          <w:sz w:val="36"/>
          <w:szCs w:val="36"/>
          <w:rtl/>
          <w:lang w:bidi="ar-SY"/>
        </w:rPr>
        <w:t>م</w:t>
      </w:r>
    </w:p>
    <w:p w14:paraId="2532316D" w14:textId="4EB1FDDC" w:rsidR="00F220B6" w:rsidRDefault="000864A1" w:rsidP="00100C52">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bidi="ar-JO"/>
        </w:rPr>
        <w:t xml:space="preserve">افرد حضرته هذه الخطبة للحديث عن حضرة المسيح الموعود </w:t>
      </w:r>
      <w:r w:rsidRPr="00762114">
        <w:rPr>
          <w:rFonts w:ascii="Traditional Arabic" w:hAnsi="Traditional Arabic" w:cs="Traditional Arabic"/>
          <w:sz w:val="36"/>
          <w:szCs w:val="36"/>
          <w:lang w:val="en-GB" w:bidi="ar-EG"/>
        </w:rPr>
        <w:sym w:font="AGA Arabesque" w:char="F075"/>
      </w:r>
      <w:r>
        <w:rPr>
          <w:rFonts w:ascii="Traditional Arabic" w:hAnsi="Traditional Arabic" w:cs="Traditional Arabic" w:hint="cs"/>
          <w:sz w:val="36"/>
          <w:szCs w:val="36"/>
          <w:rtl/>
          <w:lang w:bidi="ar-JO"/>
        </w:rPr>
        <w:t xml:space="preserve"> </w:t>
      </w:r>
      <w:r>
        <w:rPr>
          <w:rFonts w:ascii="Traditional Arabic" w:hAnsi="Traditional Arabic" w:cs="Traditional Arabic" w:hint="cs"/>
          <w:sz w:val="36"/>
          <w:szCs w:val="36"/>
          <w:rtl/>
          <w:lang w:val="en-GB" w:bidi="ar-EG"/>
        </w:rPr>
        <w:t>في ٢٠ من شباط</w:t>
      </w:r>
      <w:r w:rsidR="007F516F" w:rsidRPr="00762114">
        <w:rPr>
          <w:rFonts w:ascii="Traditional Arabic" w:hAnsi="Traditional Arabic" w:cs="Traditional Arabic"/>
          <w:sz w:val="36"/>
          <w:szCs w:val="36"/>
          <w:rtl/>
          <w:lang w:val="en-GB" w:bidi="ar-EG"/>
        </w:rPr>
        <w:t xml:space="preserve"> بولادة ابن له بوحي من الله. كانت النبوءة أن ذلك الولد سينال عمرا طويلا</w:t>
      </w:r>
      <w:r w:rsidR="00F220B6">
        <w:rPr>
          <w:rFonts w:ascii="Traditional Arabic" w:hAnsi="Traditional Arabic" w:cs="Traditional Arabic" w:hint="cs"/>
          <w:sz w:val="36"/>
          <w:szCs w:val="36"/>
          <w:rtl/>
          <w:lang w:val="en-GB" w:bidi="ar-EG"/>
        </w:rPr>
        <w:t>، وفعلا رغم حالته الصحية الضعيفة في الصغر إلا أنه عاش طويلا.</w:t>
      </w:r>
      <w:r w:rsidR="00100C52">
        <w:rPr>
          <w:rFonts w:ascii="Traditional Arabic" w:hAnsi="Traditional Arabic" w:cs="Traditional Arabic" w:hint="cs"/>
          <w:sz w:val="36"/>
          <w:szCs w:val="36"/>
          <w:rtl/>
          <w:lang w:val="en-GB" w:bidi="ar-EG"/>
        </w:rPr>
        <w:t xml:space="preserve"> ويملأ بالعلوم الظاهرة و الباطنة.</w:t>
      </w:r>
    </w:p>
    <w:p w14:paraId="3A106F2F" w14:textId="0A077E61" w:rsidR="007F516F" w:rsidRPr="00002B02" w:rsidRDefault="007F516F" w:rsidP="00F220B6">
      <w:pPr>
        <w:bidi/>
        <w:spacing w:after="0" w:line="240" w:lineRule="auto"/>
        <w:jc w:val="both"/>
        <w:rPr>
          <w:rFonts w:ascii="Traditional Arabic" w:eastAsia="Times New Roman" w:hAnsi="Traditional Arabic" w:cs="Traditional Arabic"/>
          <w:b/>
          <w:bCs/>
          <w:color w:val="222222"/>
          <w:sz w:val="36"/>
          <w:szCs w:val="36"/>
          <w:rtl/>
          <w:lang w:val="en-GB" w:eastAsia="en-GB"/>
        </w:rPr>
      </w:pPr>
      <w:r w:rsidRPr="00762114">
        <w:rPr>
          <w:rFonts w:ascii="Traditional Arabic" w:hAnsi="Traditional Arabic" w:cs="Traditional Arabic"/>
          <w:sz w:val="36"/>
          <w:szCs w:val="36"/>
          <w:rtl/>
          <w:lang w:val="en-GB" w:bidi="ar-EG"/>
        </w:rPr>
        <w:t xml:space="preserve">قال المصلح الموعود </w:t>
      </w:r>
      <w:r w:rsidRPr="00762114">
        <w:rPr>
          <w:rFonts w:ascii="Traditional Arabic" w:hAnsi="Traditional Arabic" w:cs="Traditional Arabic"/>
          <w:sz w:val="36"/>
          <w:szCs w:val="36"/>
          <w:lang w:val="en-GB" w:bidi="ar-EG"/>
        </w:rPr>
        <w:sym w:font="AGA Arabesque" w:char="F074"/>
      </w:r>
      <w:r w:rsidRPr="00762114">
        <w:rPr>
          <w:rFonts w:ascii="Traditional Arabic" w:hAnsi="Traditional Arabic" w:cs="Traditional Arabic"/>
          <w:sz w:val="36"/>
          <w:szCs w:val="36"/>
          <w:rtl/>
          <w:lang w:val="en-GB" w:bidi="ar-EG"/>
        </w:rPr>
        <w:t xml:space="preserve"> بنفسه: </w:t>
      </w:r>
      <w:r w:rsidRPr="00002B02">
        <w:rPr>
          <w:rFonts w:ascii="Traditional Arabic" w:hAnsi="Traditional Arabic" w:cs="Traditional Arabic"/>
          <w:b/>
          <w:bCs/>
          <w:sz w:val="36"/>
          <w:szCs w:val="36"/>
          <w:rtl/>
          <w:lang w:val="en-GB" w:bidi="ar-EG"/>
        </w:rPr>
        <w:t>كانت صحتي في الصغر ضعيفة للغاية</w:t>
      </w:r>
      <w:r w:rsidR="00296030" w:rsidRPr="00002B02">
        <w:rPr>
          <w:rFonts w:ascii="Traditional Arabic" w:hAnsi="Traditional Arabic" w:cs="Traditional Arabic" w:hint="cs"/>
          <w:b/>
          <w:bCs/>
          <w:sz w:val="36"/>
          <w:szCs w:val="36"/>
          <w:rtl/>
          <w:lang w:val="en-GB" w:bidi="ar-EG"/>
        </w:rPr>
        <w:t>،</w:t>
      </w:r>
      <w:r w:rsidRPr="00002B02">
        <w:rPr>
          <w:rFonts w:ascii="Traditional Arabic" w:hAnsi="Traditional Arabic" w:cs="Traditional Arabic"/>
          <w:b/>
          <w:bCs/>
          <w:sz w:val="36"/>
          <w:szCs w:val="36"/>
          <w:rtl/>
          <w:lang w:val="en-GB" w:bidi="ar-EG"/>
        </w:rPr>
        <w:t xml:space="preserve"> </w:t>
      </w:r>
      <w:r w:rsidRPr="00002B02">
        <w:rPr>
          <w:rFonts w:ascii="Traditional Arabic" w:hAnsi="Traditional Arabic" w:cs="Traditional Arabic"/>
          <w:b/>
          <w:bCs/>
          <w:sz w:val="36"/>
          <w:szCs w:val="36"/>
          <w:rtl/>
          <w:lang w:val="en-GB"/>
        </w:rPr>
        <w:t xml:space="preserve">أولا أُصبت بسعال ديكي ثم تدهورت صحتي لدرجة كنت بين الحياة والموت حتى الحادية </w:t>
      </w:r>
      <w:r w:rsidR="00296030" w:rsidRPr="00002B02">
        <w:rPr>
          <w:rFonts w:ascii="Traditional Arabic" w:hAnsi="Traditional Arabic" w:cs="Traditional Arabic"/>
          <w:b/>
          <w:bCs/>
          <w:sz w:val="36"/>
          <w:szCs w:val="36"/>
          <w:rtl/>
          <w:lang w:val="en-GB"/>
        </w:rPr>
        <w:t>عش</w:t>
      </w:r>
      <w:r w:rsidR="00296030" w:rsidRPr="00002B02">
        <w:rPr>
          <w:rFonts w:ascii="Traditional Arabic" w:hAnsi="Traditional Arabic" w:cs="Traditional Arabic" w:hint="cs"/>
          <w:b/>
          <w:bCs/>
          <w:sz w:val="36"/>
          <w:szCs w:val="36"/>
          <w:rtl/>
          <w:lang w:val="en-GB"/>
        </w:rPr>
        <w:t>رة</w:t>
      </w:r>
      <w:r w:rsidR="00296030" w:rsidRPr="00002B02">
        <w:rPr>
          <w:rFonts w:ascii="Traditional Arabic" w:hAnsi="Traditional Arabic" w:cs="Traditional Arabic"/>
          <w:b/>
          <w:bCs/>
          <w:sz w:val="36"/>
          <w:szCs w:val="36"/>
          <w:rtl/>
          <w:lang w:val="en-GB"/>
        </w:rPr>
        <w:t xml:space="preserve"> </w:t>
      </w:r>
      <w:r w:rsidRPr="00002B02">
        <w:rPr>
          <w:rFonts w:ascii="Traditional Arabic" w:hAnsi="Traditional Arabic" w:cs="Traditional Arabic"/>
          <w:b/>
          <w:bCs/>
          <w:sz w:val="36"/>
          <w:szCs w:val="36"/>
          <w:rtl/>
          <w:lang w:val="en-GB"/>
        </w:rPr>
        <w:t xml:space="preserve">أو الثانية </w:t>
      </w:r>
      <w:r w:rsidR="00296030" w:rsidRPr="00002B02">
        <w:rPr>
          <w:rFonts w:ascii="Traditional Arabic" w:hAnsi="Traditional Arabic" w:cs="Traditional Arabic"/>
          <w:b/>
          <w:bCs/>
          <w:sz w:val="36"/>
          <w:szCs w:val="36"/>
          <w:rtl/>
          <w:lang w:val="en-GB"/>
        </w:rPr>
        <w:t>عش</w:t>
      </w:r>
      <w:r w:rsidR="00296030" w:rsidRPr="00002B02">
        <w:rPr>
          <w:rFonts w:ascii="Traditional Arabic" w:hAnsi="Traditional Arabic" w:cs="Traditional Arabic" w:hint="cs"/>
          <w:b/>
          <w:bCs/>
          <w:sz w:val="36"/>
          <w:szCs w:val="36"/>
          <w:rtl/>
          <w:lang w:val="en-GB"/>
        </w:rPr>
        <w:t>رة</w:t>
      </w:r>
      <w:r w:rsidR="00296030" w:rsidRPr="00002B02">
        <w:rPr>
          <w:rFonts w:ascii="Traditional Arabic" w:hAnsi="Traditional Arabic" w:cs="Traditional Arabic"/>
          <w:b/>
          <w:bCs/>
          <w:sz w:val="36"/>
          <w:szCs w:val="36"/>
          <w:rtl/>
          <w:lang w:val="en-GB"/>
        </w:rPr>
        <w:t xml:space="preserve"> </w:t>
      </w:r>
      <w:r w:rsidRPr="00002B02">
        <w:rPr>
          <w:rFonts w:ascii="Traditional Arabic" w:hAnsi="Traditional Arabic" w:cs="Traditional Arabic"/>
          <w:b/>
          <w:bCs/>
          <w:sz w:val="36"/>
          <w:szCs w:val="36"/>
          <w:rtl/>
          <w:lang w:val="en-GB"/>
        </w:rPr>
        <w:t xml:space="preserve">من عمري، وكان يُحسَب عموما أن عمري لن تطول كثيرا، وفي تلك الأثناء بدأت عيوني تؤلمني حتى ضاعت إحدي عيني تقريبا، فلا أستطيع أن أرى منها إلا قليلا، والآن أيضا أرى قليلا جدا. ثم حين كبرت بعض الشيء أُصبت بالحمى ستة أو سبعة أشهر متتالية وقيل إنني مريض </w:t>
      </w:r>
      <w:r w:rsidR="00296030" w:rsidRPr="00002B02">
        <w:rPr>
          <w:rFonts w:ascii="Traditional Arabic" w:hAnsi="Traditional Arabic" w:cs="Traditional Arabic" w:hint="cs"/>
          <w:b/>
          <w:bCs/>
          <w:sz w:val="36"/>
          <w:szCs w:val="36"/>
          <w:rtl/>
          <w:lang w:val="en-GB"/>
        </w:rPr>
        <w:t>با</w:t>
      </w:r>
      <w:r w:rsidR="00296030" w:rsidRPr="00002B02">
        <w:rPr>
          <w:rFonts w:ascii="Traditional Arabic" w:hAnsi="Traditional Arabic" w:cs="Traditional Arabic"/>
          <w:b/>
          <w:bCs/>
          <w:sz w:val="36"/>
          <w:szCs w:val="36"/>
          <w:rtl/>
          <w:lang w:val="en-GB"/>
        </w:rPr>
        <w:t xml:space="preserve">لسل </w:t>
      </w:r>
      <w:r w:rsidRPr="00002B02">
        <w:rPr>
          <w:rFonts w:ascii="Traditional Arabic" w:hAnsi="Traditional Arabic" w:cs="Traditional Arabic"/>
          <w:b/>
          <w:bCs/>
          <w:sz w:val="36"/>
          <w:szCs w:val="36"/>
          <w:rtl/>
          <w:lang w:val="en-GB"/>
        </w:rPr>
        <w:t>والدق وبسبب هذه الأمراض ما كنت أستطيع أن أدرس بانتظام وما كنت أذهب إلى المدرسة</w:t>
      </w:r>
      <w:r w:rsidR="00F220B6" w:rsidRPr="00002B02">
        <w:rPr>
          <w:rFonts w:ascii="Traditional Arabic" w:hAnsi="Traditional Arabic" w:cs="Traditional Arabic" w:hint="cs"/>
          <w:b/>
          <w:bCs/>
          <w:sz w:val="36"/>
          <w:szCs w:val="36"/>
          <w:rtl/>
          <w:lang w:val="en-GB"/>
        </w:rPr>
        <w:t>.</w:t>
      </w:r>
    </w:p>
    <w:p w14:paraId="23862E40" w14:textId="6CCB3F47" w:rsidR="007F516F" w:rsidRPr="00002B02" w:rsidRDefault="007F516F" w:rsidP="00F220B6">
      <w:pPr>
        <w:bidi/>
        <w:spacing w:after="0" w:line="240" w:lineRule="auto"/>
        <w:jc w:val="both"/>
        <w:rPr>
          <w:rFonts w:ascii="Traditional Arabic" w:eastAsia="Times New Roman" w:hAnsi="Traditional Arabic" w:cs="Traditional Arabic"/>
          <w:b/>
          <w:bCs/>
          <w:color w:val="222222"/>
          <w:sz w:val="36"/>
          <w:szCs w:val="36"/>
          <w:rtl/>
          <w:lang w:val="fr-FR" w:eastAsia="en-GB"/>
        </w:rPr>
      </w:pPr>
      <w:r w:rsidRPr="00762114">
        <w:rPr>
          <w:rFonts w:ascii="Traditional Arabic" w:eastAsia="Times New Roman" w:hAnsi="Traditional Arabic" w:cs="Traditional Arabic" w:hint="cs"/>
          <w:color w:val="222222"/>
          <w:sz w:val="36"/>
          <w:szCs w:val="36"/>
          <w:rtl/>
          <w:lang w:val="en-GB" w:eastAsia="en-GB"/>
        </w:rPr>
        <w:t xml:space="preserve">كانت النبوءة أنه سيُملؤ بالعلوم الظاهرية والباطنية، فيقول المصلح الموعود </w:t>
      </w:r>
      <w:r w:rsidRPr="00762114">
        <w:rPr>
          <w:rFonts w:ascii="Traditional Arabic" w:eastAsia="Times New Roman" w:hAnsi="Traditional Arabic" w:cs="Traditional Arabic" w:hint="cs"/>
          <w:color w:val="222222"/>
          <w:sz w:val="36"/>
          <w:szCs w:val="36"/>
          <w:lang w:val="en-GB" w:eastAsia="en-GB"/>
        </w:rPr>
        <w:sym w:font="AGA Arabesque" w:char="F074"/>
      </w:r>
      <w:r w:rsidRPr="00762114">
        <w:rPr>
          <w:rFonts w:ascii="Traditional Arabic" w:eastAsia="Times New Roman" w:hAnsi="Traditional Arabic" w:cs="Traditional Arabic" w:hint="cs"/>
          <w:color w:val="222222"/>
          <w:sz w:val="36"/>
          <w:szCs w:val="36"/>
          <w:rtl/>
          <w:lang w:val="en-GB" w:eastAsia="en-GB"/>
        </w:rPr>
        <w:t xml:space="preserve">: </w:t>
      </w:r>
      <w:r w:rsidRPr="00002B02">
        <w:rPr>
          <w:rFonts w:ascii="Traditional Arabic" w:eastAsia="Times New Roman" w:hAnsi="Traditional Arabic" w:cs="Traditional Arabic" w:hint="cs"/>
          <w:b/>
          <w:bCs/>
          <w:color w:val="222222"/>
          <w:sz w:val="36"/>
          <w:szCs w:val="36"/>
          <w:rtl/>
          <w:lang w:val="en-GB" w:eastAsia="en-GB" w:bidi="ar-EG"/>
        </w:rPr>
        <w:t xml:space="preserve">كانت صحتي ضعيفة لدرجة أنني كنت غير قابل تماما لتحصيل علوم الدنيا، لم أنجح في أي امتحان ولكن الله تعالى أخبر عني أنني سوف أٌملؤ بالعلوم الظاهرية والباطنية، ومع أنني لم أقرأ أيّا من علوم الدنيا بالرغم من ذلك وفقني الله تعالى لأكتب كتبا علمية عظيمة تتحير الدنيا بقراءتها وتضطر </w:t>
      </w:r>
      <w:r w:rsidR="00296030" w:rsidRPr="00002B02">
        <w:rPr>
          <w:rFonts w:ascii="Traditional Arabic" w:eastAsia="Times New Roman" w:hAnsi="Traditional Arabic" w:cs="Traditional Arabic" w:hint="cs"/>
          <w:b/>
          <w:bCs/>
          <w:color w:val="222222"/>
          <w:sz w:val="36"/>
          <w:szCs w:val="36"/>
          <w:rtl/>
          <w:lang w:val="en-GB" w:eastAsia="en-GB" w:bidi="ar-EG"/>
        </w:rPr>
        <w:t xml:space="preserve">للاعتراف </w:t>
      </w:r>
      <w:r w:rsidRPr="00002B02">
        <w:rPr>
          <w:rFonts w:ascii="Traditional Arabic" w:eastAsia="Times New Roman" w:hAnsi="Traditional Arabic" w:cs="Traditional Arabic" w:hint="cs"/>
          <w:b/>
          <w:bCs/>
          <w:color w:val="222222"/>
          <w:sz w:val="36"/>
          <w:szCs w:val="36"/>
          <w:rtl/>
          <w:lang w:val="en-GB" w:eastAsia="en-GB" w:bidi="ar-EG"/>
        </w:rPr>
        <w:t xml:space="preserve">أنه لا يمكن كتابة أكثر من ذلك حول القضايا الإسلامية. </w:t>
      </w:r>
    </w:p>
    <w:p w14:paraId="6DA90E5C" w14:textId="6C9A4AE9" w:rsidR="004C31F6" w:rsidRPr="00187C86" w:rsidRDefault="007F516F" w:rsidP="004C31F6">
      <w:pPr>
        <w:bidi/>
        <w:spacing w:after="0" w:line="240" w:lineRule="auto"/>
        <w:jc w:val="both"/>
        <w:rPr>
          <w:rFonts w:ascii="Traditional Arabic" w:hAnsi="Traditional Arabic" w:cs="Traditional Arabic"/>
          <w:sz w:val="36"/>
          <w:szCs w:val="36"/>
          <w:lang w:val="en-GB"/>
        </w:rPr>
      </w:pPr>
      <w:r w:rsidRPr="00762114">
        <w:rPr>
          <w:rFonts w:ascii="Traditional Arabic" w:eastAsia="Times New Roman" w:hAnsi="Traditional Arabic" w:cs="Traditional Arabic" w:hint="cs"/>
          <w:color w:val="222222"/>
          <w:sz w:val="36"/>
          <w:szCs w:val="36"/>
          <w:rtl/>
          <w:lang w:val="en-GB" w:eastAsia="en-GB" w:bidi="ar-EG"/>
        </w:rPr>
        <w:t xml:space="preserve">ثم قال عن تعبئته بالعلوم الظاهرية والباطنية وعن كيفية تعليم الله تعالى إياه العلومَ: </w:t>
      </w:r>
    </w:p>
    <w:p w14:paraId="4CADF4C5" w14:textId="7C9E8C92" w:rsidR="00DE2FF0" w:rsidRPr="00002B02" w:rsidRDefault="00DE2FF0" w:rsidP="004C31F6">
      <w:pPr>
        <w:pStyle w:val="Text"/>
        <w:spacing w:line="20" w:lineRule="atLeast"/>
        <w:ind w:firstLine="0"/>
        <w:rPr>
          <w:rFonts w:ascii="Traditional Arabic" w:eastAsiaTheme="minorHAnsi" w:hAnsi="Traditional Arabic" w:cs="Traditional Arabic"/>
          <w:b/>
          <w:bCs/>
          <w:sz w:val="36"/>
          <w:szCs w:val="36"/>
          <w:rtl/>
          <w:lang w:val="en-GB" w:bidi="ar-SY"/>
        </w:rPr>
      </w:pPr>
      <w:r w:rsidRPr="00002B02">
        <w:rPr>
          <w:rFonts w:ascii="Traditional Arabic" w:eastAsiaTheme="minorHAnsi" w:hAnsi="Traditional Arabic" w:cs="Traditional Arabic" w:hint="cs"/>
          <w:b/>
          <w:bCs/>
          <w:sz w:val="36"/>
          <w:szCs w:val="36"/>
          <w:rtl/>
          <w:lang w:val="en-GB"/>
        </w:rPr>
        <w:t xml:space="preserve">قد علَّمني الله القرآن الكريم بواسطة ملاكه، وهو قد خلق في نفسي كفاءة، كأنها مفتاح للكنز، فقد وجدت مفتاحا لعلوم القرآن الكريم، وليس في العالَـم عالِـمٌ يقابلني وأعجزُ عن إثبات أفضلية القرآن له. </w:t>
      </w:r>
    </w:p>
    <w:p w14:paraId="48940966" w14:textId="569DAA77" w:rsidR="00DE2FF0" w:rsidRPr="00002B02" w:rsidRDefault="004C31F6" w:rsidP="00100C52">
      <w:pPr>
        <w:pStyle w:val="Text"/>
        <w:spacing w:line="20" w:lineRule="atLeast"/>
        <w:ind w:firstLine="0"/>
        <w:rPr>
          <w:rFonts w:ascii="Traditional Arabic" w:eastAsiaTheme="minorHAnsi" w:hAnsi="Traditional Arabic" w:cs="Traditional Arabic"/>
          <w:b/>
          <w:bCs/>
          <w:sz w:val="36"/>
          <w:szCs w:val="36"/>
          <w:rtl/>
          <w:lang w:val="en-GB" w:bidi="ar-SY"/>
        </w:rPr>
      </w:pPr>
      <w:r>
        <w:rPr>
          <w:rFonts w:ascii="Traditional Arabic" w:eastAsiaTheme="minorHAnsi" w:hAnsi="Traditional Arabic" w:cs="Traditional Arabic" w:hint="cs"/>
          <w:sz w:val="36"/>
          <w:szCs w:val="36"/>
          <w:rtl/>
          <w:lang w:val="en-GB" w:bidi="ar-SY"/>
        </w:rPr>
        <w:t>كا</w:t>
      </w:r>
      <w:r w:rsidR="00DE2FF0" w:rsidRPr="00187C86">
        <w:rPr>
          <w:rFonts w:ascii="Traditional Arabic" w:eastAsiaTheme="minorHAnsi" w:hAnsi="Traditional Arabic" w:cs="Traditional Arabic" w:hint="cs"/>
          <w:sz w:val="36"/>
          <w:szCs w:val="36"/>
          <w:rtl/>
          <w:lang w:val="en-GB" w:bidi="ar-SY"/>
        </w:rPr>
        <w:t xml:space="preserve">ن الله </w:t>
      </w:r>
      <w:r w:rsidR="00DE2FF0" w:rsidRPr="00187C86">
        <w:rPr>
          <w:rFonts w:ascii="Traditional Arabic" w:eastAsiaTheme="minorHAnsi" w:hAnsi="Traditional Arabic" w:cs="Traditional Arabic"/>
          <w:sz w:val="36"/>
          <w:szCs w:val="36"/>
          <w:lang w:val="en-GB" w:bidi="ar-SY"/>
        </w:rPr>
        <w:sym w:font="AGA Arabesque" w:char="F049"/>
      </w:r>
      <w:r w:rsidR="00DE2FF0" w:rsidRPr="00187C86">
        <w:rPr>
          <w:rFonts w:ascii="Traditional Arabic" w:eastAsiaTheme="minorHAnsi" w:hAnsi="Traditional Arabic" w:cs="Traditional Arabic" w:hint="cs"/>
          <w:sz w:val="36"/>
          <w:szCs w:val="36"/>
          <w:rtl/>
          <w:lang w:val="en-GB" w:bidi="ar-SY"/>
        </w:rPr>
        <w:t xml:space="preserve"> يُعدُّه من الطفولة ليكون مصلحا موعودا، فقد قال: </w:t>
      </w:r>
      <w:r>
        <w:rPr>
          <w:rFonts w:ascii="Traditional Arabic" w:eastAsiaTheme="minorHAnsi" w:hAnsi="Traditional Arabic" w:cs="Traditional Arabic" w:hint="cs"/>
          <w:sz w:val="36"/>
          <w:szCs w:val="36"/>
          <w:rtl/>
          <w:lang w:val="en-GB" w:bidi="ar-SY"/>
        </w:rPr>
        <w:t>"</w:t>
      </w:r>
      <w:r w:rsidR="00DE2FF0" w:rsidRPr="00002B02">
        <w:rPr>
          <w:rFonts w:ascii="Traditional Arabic" w:eastAsiaTheme="minorHAnsi" w:hAnsi="Traditional Arabic" w:cs="Traditional Arabic" w:hint="cs"/>
          <w:b/>
          <w:bCs/>
          <w:sz w:val="36"/>
          <w:szCs w:val="36"/>
          <w:rtl/>
          <w:lang w:val="en-GB" w:bidi="ar-SY"/>
        </w:rPr>
        <w:t xml:space="preserve">حين بلغتُ من العمر أحد عشر عاما، خطر ببالي تساؤل لماذا أؤمن بالله؟ وما الذي يُثبت وجوده، فذات مساء فكرت في هذه المسألة طويلا حتى أيقن قلبي في الساعة العاشرة أو الحادية عشرة أن هناك إلهًا. فكم كانت تلك الساعة جالبة السعادة لي، وكم كان الوقت مفرحا، حيث كنت </w:t>
      </w:r>
      <w:r w:rsidR="001C275F" w:rsidRPr="00002B02">
        <w:rPr>
          <w:rFonts w:ascii="Traditional Arabic" w:eastAsiaTheme="minorHAnsi" w:hAnsi="Traditional Arabic" w:cs="Traditional Arabic" w:hint="cs"/>
          <w:b/>
          <w:bCs/>
          <w:sz w:val="36"/>
          <w:szCs w:val="36"/>
          <w:rtl/>
          <w:lang w:val="en-GB" w:bidi="ar-SY"/>
        </w:rPr>
        <w:t xml:space="preserve">فرحًا </w:t>
      </w:r>
      <w:r w:rsidR="00DE2FF0" w:rsidRPr="00002B02">
        <w:rPr>
          <w:rFonts w:ascii="Traditional Arabic" w:eastAsiaTheme="minorHAnsi" w:hAnsi="Traditional Arabic" w:cs="Traditional Arabic" w:hint="cs"/>
          <w:b/>
          <w:bCs/>
          <w:sz w:val="36"/>
          <w:szCs w:val="36"/>
          <w:rtl/>
          <w:lang w:val="en-GB" w:bidi="ar-SY"/>
        </w:rPr>
        <w:t>فرحة الطفل بفوزه بأمه أني قد وجدت خالقي.</w:t>
      </w:r>
      <w:r w:rsidRPr="00002B02">
        <w:rPr>
          <w:rFonts w:ascii="Traditional Arabic" w:eastAsiaTheme="minorHAnsi" w:hAnsi="Traditional Arabic" w:cs="Traditional Arabic" w:hint="cs"/>
          <w:b/>
          <w:bCs/>
          <w:sz w:val="36"/>
          <w:szCs w:val="36"/>
          <w:rtl/>
          <w:lang w:val="en-GB" w:bidi="ar-SY"/>
        </w:rPr>
        <w:t xml:space="preserve">... </w:t>
      </w:r>
      <w:r w:rsidR="00DE2FF0" w:rsidRPr="00002B02">
        <w:rPr>
          <w:rFonts w:ascii="Traditional Arabic" w:eastAsiaTheme="minorHAnsi" w:hAnsi="Traditional Arabic" w:cs="Traditional Arabic" w:hint="cs"/>
          <w:b/>
          <w:bCs/>
          <w:sz w:val="36"/>
          <w:szCs w:val="36"/>
          <w:rtl/>
          <w:lang w:val="en-GB" w:bidi="ar-SY"/>
        </w:rPr>
        <w:t xml:space="preserve">فدعوت الله </w:t>
      </w:r>
      <w:r w:rsidR="00DE2FF0" w:rsidRPr="00002B02">
        <w:rPr>
          <w:rFonts w:ascii="Traditional Arabic" w:eastAsiaTheme="minorHAnsi" w:hAnsi="Traditional Arabic" w:cs="Traditional Arabic"/>
          <w:b/>
          <w:bCs/>
          <w:sz w:val="36"/>
          <w:szCs w:val="36"/>
          <w:lang w:val="en-GB" w:bidi="ar-SY"/>
        </w:rPr>
        <w:sym w:font="AGA Arabesque" w:char="F049"/>
      </w:r>
      <w:r w:rsidR="00DE2FF0" w:rsidRPr="00002B02">
        <w:rPr>
          <w:rFonts w:ascii="Traditional Arabic" w:eastAsiaTheme="minorHAnsi" w:hAnsi="Traditional Arabic" w:cs="Traditional Arabic" w:hint="cs"/>
          <w:b/>
          <w:bCs/>
          <w:sz w:val="36"/>
          <w:szCs w:val="36"/>
          <w:rtl/>
          <w:lang w:val="en-GB" w:bidi="ar-SY"/>
        </w:rPr>
        <w:t xml:space="preserve"> في تلك الساعة وداومت على هذا الدعاء لمدة أن يا إلهي اجعلني لا أشك أبدا في وجودك</w:t>
      </w:r>
      <w:r w:rsidR="00100C52" w:rsidRPr="00002B02">
        <w:rPr>
          <w:rFonts w:ascii="Traditional Arabic" w:eastAsiaTheme="minorHAnsi" w:hAnsi="Traditional Arabic" w:cs="Traditional Arabic" w:hint="cs"/>
          <w:b/>
          <w:bCs/>
          <w:sz w:val="36"/>
          <w:szCs w:val="36"/>
          <w:rtl/>
          <w:lang w:val="en-GB" w:bidi="ar-SY"/>
        </w:rPr>
        <w:t>.</w:t>
      </w:r>
      <w:r w:rsidR="00DE2FF0" w:rsidRPr="00002B02">
        <w:rPr>
          <w:rFonts w:ascii="Traditional Arabic" w:eastAsiaTheme="minorHAnsi" w:hAnsi="Traditional Arabic" w:cs="Traditional Arabic" w:hint="cs"/>
          <w:b/>
          <w:bCs/>
          <w:sz w:val="36"/>
          <w:szCs w:val="36"/>
          <w:rtl/>
          <w:lang w:val="en-GB" w:bidi="ar-SY"/>
        </w:rPr>
        <w:t xml:space="preserve"> </w:t>
      </w:r>
    </w:p>
    <w:p w14:paraId="6A7B030A" w14:textId="233EE015" w:rsidR="000D6282" w:rsidRPr="00002B02" w:rsidRDefault="000D6282" w:rsidP="00057CD3">
      <w:pPr>
        <w:pStyle w:val="Text"/>
        <w:spacing w:line="20" w:lineRule="atLeast"/>
        <w:ind w:firstLine="0"/>
        <w:rPr>
          <w:rFonts w:ascii="Traditional Arabic" w:eastAsiaTheme="minorHAnsi" w:hAnsi="Traditional Arabic" w:cs="Traditional Arabic"/>
          <w:b/>
          <w:bCs/>
          <w:sz w:val="36"/>
          <w:szCs w:val="36"/>
          <w:rtl/>
          <w:lang w:val="en-GB" w:bidi="ar-SY"/>
        </w:rPr>
      </w:pPr>
      <w:r w:rsidRPr="00F50D80">
        <w:rPr>
          <w:rFonts w:ascii="Traditional Arabic" w:hAnsi="Traditional Arabic" w:cs="Traditional Arabic" w:hint="cs"/>
          <w:color w:val="000000"/>
          <w:sz w:val="36"/>
          <w:szCs w:val="36"/>
          <w:rtl/>
          <w:lang w:bidi="ar-OM"/>
        </w:rPr>
        <w:lastRenderedPageBreak/>
        <w:t xml:space="preserve">وقال حضرته </w:t>
      </w:r>
      <w:r w:rsidR="00071FF3" w:rsidRPr="00071FF3">
        <w:rPr>
          <w:rFonts w:ascii="Traditional Arabic" w:hAnsi="Traditional Arabic" w:cs="Traditional Arabic"/>
          <w:color w:val="000000"/>
          <w:sz w:val="36"/>
          <w:szCs w:val="36"/>
          <w:lang w:bidi="ar-OM"/>
        </w:rPr>
        <w:sym w:font="AGA Arabesque" w:char="F074"/>
      </w:r>
      <w:r w:rsidR="00071FF3">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 xml:space="preserve">في مناسبة أخرى: </w:t>
      </w:r>
      <w:r w:rsidRPr="00002B02">
        <w:rPr>
          <w:rFonts w:ascii="Traditional Arabic" w:hAnsi="Traditional Arabic" w:cs="Traditional Arabic" w:hint="cs"/>
          <w:b/>
          <w:bCs/>
          <w:color w:val="000000"/>
          <w:sz w:val="36"/>
          <w:szCs w:val="36"/>
          <w:rtl/>
          <w:lang w:bidi="ar-OM"/>
        </w:rPr>
        <w:t xml:space="preserve">ما دام وجود الله تعالى قد ثبت لي بهذا الدليل، فقد ثبت لي أيضا صدق النبي </w:t>
      </w:r>
      <w:r w:rsidR="00071FF3" w:rsidRPr="00002B02">
        <w:rPr>
          <w:rFonts w:ascii="Traditional Arabic" w:hAnsi="Traditional Arabic" w:cs="Traditional Arabic"/>
          <w:b/>
          <w:bCs/>
          <w:color w:val="000000"/>
          <w:sz w:val="36"/>
          <w:szCs w:val="36"/>
          <w:lang w:bidi="ar-OM"/>
        </w:rPr>
        <w:sym w:font="AGA Arabesque" w:char="F072"/>
      </w:r>
      <w:r w:rsidRPr="00002B02">
        <w:rPr>
          <w:rFonts w:ascii="Traditional Arabic" w:hAnsi="Traditional Arabic" w:cs="Traditional Arabic" w:hint="cs"/>
          <w:b/>
          <w:bCs/>
          <w:color w:val="000000"/>
          <w:sz w:val="36"/>
          <w:szCs w:val="36"/>
          <w:rtl/>
          <w:lang w:bidi="ar-OM"/>
        </w:rPr>
        <w:t xml:space="preserve">، وأيضا انكشف لي صدق المسيح الموعود </w:t>
      </w:r>
      <w:r w:rsidR="00071FF3" w:rsidRPr="00002B02">
        <w:rPr>
          <w:rFonts w:ascii="Traditional Arabic" w:hAnsi="Traditional Arabic" w:cs="Traditional Arabic"/>
          <w:b/>
          <w:bCs/>
          <w:color w:val="000000"/>
          <w:sz w:val="36"/>
          <w:szCs w:val="36"/>
          <w:lang w:bidi="ar-OM"/>
        </w:rPr>
        <w:sym w:font="AGA Arabesque" w:char="F075"/>
      </w:r>
      <w:r w:rsidRPr="00002B02">
        <w:rPr>
          <w:rFonts w:ascii="Traditional Arabic" w:hAnsi="Traditional Arabic" w:cs="Traditional Arabic" w:hint="cs"/>
          <w:b/>
          <w:bCs/>
          <w:color w:val="000000"/>
          <w:sz w:val="36"/>
          <w:szCs w:val="36"/>
          <w:rtl/>
          <w:lang w:bidi="ar-OM"/>
        </w:rPr>
        <w:t xml:space="preserve">. </w:t>
      </w:r>
    </w:p>
    <w:p w14:paraId="135C21B7" w14:textId="41089662" w:rsidR="000D6282" w:rsidRPr="00E20DC9" w:rsidRDefault="00057CD3" w:rsidP="00100C52">
      <w:pPr>
        <w:bidi/>
        <w:spacing w:after="0" w:line="240" w:lineRule="auto"/>
        <w:jc w:val="both"/>
        <w:rPr>
          <w:rFonts w:ascii="Jameel Noori Nastaleeq" w:hAnsi="Jameel Noori Nastaleeq" w:cs="Jameel Noori Nastaleeq"/>
          <w:b/>
          <w:bCs/>
          <w:sz w:val="36"/>
          <w:szCs w:val="36"/>
          <w:rtl/>
        </w:rPr>
      </w:pPr>
      <w:r>
        <w:rPr>
          <w:rFonts w:ascii="Traditional Arabic" w:hAnsi="Traditional Arabic" w:cs="Traditional Arabic" w:hint="cs"/>
          <w:color w:val="000000"/>
          <w:sz w:val="36"/>
          <w:szCs w:val="36"/>
          <w:rtl/>
          <w:lang w:bidi="ar-OM"/>
        </w:rPr>
        <w:t xml:space="preserve">وقد </w:t>
      </w:r>
      <w:r w:rsidR="000D6282" w:rsidRPr="00F50D80">
        <w:rPr>
          <w:rFonts w:ascii="Traditional Arabic" w:hAnsi="Traditional Arabic" w:cs="Traditional Arabic" w:hint="cs"/>
          <w:color w:val="000000"/>
          <w:sz w:val="36"/>
          <w:szCs w:val="36"/>
          <w:rtl/>
          <w:lang w:bidi="ar-OM"/>
        </w:rPr>
        <w:t xml:space="preserve">كان حضرة الخليفة الأول يرى أن هذا الطفل سيكون هو المصلح الموعود. يذكر حضرة المصلح الموعود </w:t>
      </w:r>
      <w:r w:rsidR="00071FF3" w:rsidRPr="00071FF3">
        <w:rPr>
          <w:rFonts w:ascii="Traditional Arabic" w:hAnsi="Traditional Arabic" w:cs="Traditional Arabic"/>
          <w:color w:val="000000"/>
          <w:sz w:val="36"/>
          <w:szCs w:val="36"/>
          <w:lang w:bidi="ar-OM"/>
        </w:rPr>
        <w:sym w:font="AGA Arabesque" w:char="F074"/>
      </w:r>
      <w:r w:rsidR="00071FF3">
        <w:rPr>
          <w:rFonts w:ascii="Traditional Arabic" w:hAnsi="Traditional Arabic" w:cs="Traditional Arabic" w:hint="cs"/>
          <w:color w:val="000000"/>
          <w:sz w:val="36"/>
          <w:szCs w:val="36"/>
          <w:rtl/>
          <w:lang w:bidi="ar-OM"/>
        </w:rPr>
        <w:t xml:space="preserve"> </w:t>
      </w:r>
      <w:r w:rsidR="000D6282" w:rsidRPr="00F50D80">
        <w:rPr>
          <w:rFonts w:ascii="Traditional Arabic" w:hAnsi="Traditional Arabic" w:cs="Traditional Arabic" w:hint="cs"/>
          <w:color w:val="000000"/>
          <w:sz w:val="36"/>
          <w:szCs w:val="36"/>
          <w:rtl/>
          <w:lang w:bidi="ar-OM"/>
        </w:rPr>
        <w:t>بهذا الصدد حادثين ويقول</w:t>
      </w:r>
      <w:r w:rsidR="000D6282" w:rsidRPr="00E20DC9">
        <w:rPr>
          <w:rFonts w:ascii="Traditional Arabic" w:hAnsi="Traditional Arabic" w:cs="Traditional Arabic"/>
          <w:b/>
          <w:bCs/>
          <w:color w:val="000000"/>
          <w:sz w:val="36"/>
          <w:szCs w:val="36"/>
          <w:rtl/>
          <w:lang w:bidi="ar-OM"/>
        </w:rPr>
        <w:t xml:space="preserve">: قبل مدة حين </w:t>
      </w:r>
      <w:r w:rsidR="000D6282" w:rsidRPr="00E20DC9">
        <w:rPr>
          <w:rFonts w:ascii="Traditional Arabic" w:hAnsi="Traditional Arabic" w:cs="Traditional Arabic" w:hint="cs"/>
          <w:b/>
          <w:bCs/>
          <w:color w:val="000000"/>
          <w:sz w:val="36"/>
          <w:szCs w:val="36"/>
          <w:rtl/>
          <w:lang w:bidi="ar-OM"/>
        </w:rPr>
        <w:t xml:space="preserve">بدأت إصدار </w:t>
      </w:r>
      <w:r w:rsidR="000D6282" w:rsidRPr="00E20DC9">
        <w:rPr>
          <w:rFonts w:ascii="Traditional Arabic" w:hAnsi="Traditional Arabic" w:cs="Traditional Arabic"/>
          <w:b/>
          <w:bCs/>
          <w:color w:val="000000"/>
          <w:sz w:val="36"/>
          <w:szCs w:val="36"/>
          <w:rtl/>
          <w:lang w:bidi="ar-OM"/>
        </w:rPr>
        <w:t xml:space="preserve">مجلة </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تشحيذ الأذهان</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 xml:space="preserve"> بالتعاون مع عدد من الأصدقاء، </w:t>
      </w:r>
      <w:r w:rsidR="000D6282" w:rsidRPr="00E20DC9">
        <w:rPr>
          <w:rFonts w:ascii="Traditional Arabic" w:hAnsi="Traditional Arabic" w:cs="Traditional Arabic" w:hint="cs"/>
          <w:b/>
          <w:bCs/>
          <w:color w:val="000000"/>
          <w:sz w:val="36"/>
          <w:szCs w:val="36"/>
          <w:rtl/>
          <w:lang w:bidi="ar-OM"/>
        </w:rPr>
        <w:t xml:space="preserve">كتبت </w:t>
      </w:r>
      <w:r w:rsidR="000D6282" w:rsidRPr="00E20DC9">
        <w:rPr>
          <w:rFonts w:ascii="Traditional Arabic" w:hAnsi="Traditional Arabic" w:cs="Traditional Arabic"/>
          <w:b/>
          <w:bCs/>
          <w:color w:val="000000"/>
          <w:sz w:val="36"/>
          <w:szCs w:val="36"/>
          <w:rtl/>
          <w:lang w:bidi="ar-OM"/>
        </w:rPr>
        <w:t>مقال</w:t>
      </w:r>
      <w:r w:rsidR="000D6282" w:rsidRPr="00E20DC9">
        <w:rPr>
          <w:rFonts w:ascii="Traditional Arabic" w:hAnsi="Traditional Arabic" w:cs="Traditional Arabic" w:hint="cs"/>
          <w:b/>
          <w:bCs/>
          <w:color w:val="000000"/>
          <w:sz w:val="36"/>
          <w:szCs w:val="36"/>
          <w:rtl/>
          <w:lang w:bidi="ar-OM"/>
        </w:rPr>
        <w:t xml:space="preserve">ا كمقدمة تعريفية لهذه المجلة </w:t>
      </w:r>
      <w:r w:rsidR="000D6282" w:rsidRPr="00E20DC9">
        <w:rPr>
          <w:rFonts w:ascii="Traditional Arabic" w:hAnsi="Traditional Arabic" w:cs="Traditional Arabic"/>
          <w:b/>
          <w:bCs/>
          <w:color w:val="000000"/>
          <w:sz w:val="36"/>
          <w:szCs w:val="36"/>
          <w:rtl/>
          <w:lang w:bidi="ar-OM"/>
        </w:rPr>
        <w:t>وبينت فيه أهداف</w:t>
      </w:r>
      <w:r w:rsidR="000D6282" w:rsidRPr="00E20DC9">
        <w:rPr>
          <w:rFonts w:ascii="Traditional Arabic" w:hAnsi="Traditional Arabic" w:cs="Traditional Arabic" w:hint="cs"/>
          <w:b/>
          <w:bCs/>
          <w:color w:val="000000"/>
          <w:sz w:val="36"/>
          <w:szCs w:val="36"/>
          <w:rtl/>
          <w:lang w:bidi="ar-OM"/>
        </w:rPr>
        <w:t xml:space="preserve"> المجلة</w:t>
      </w:r>
      <w:r w:rsidR="000D6282" w:rsidRPr="00E20DC9">
        <w:rPr>
          <w:rFonts w:ascii="Traditional Arabic" w:hAnsi="Traditional Arabic" w:cs="Traditional Arabic"/>
          <w:b/>
          <w:bCs/>
          <w:color w:val="000000"/>
          <w:sz w:val="36"/>
          <w:szCs w:val="36"/>
          <w:rtl/>
          <w:lang w:bidi="ar-OM"/>
        </w:rPr>
        <w:t xml:space="preserve"> وغاياتها</w:t>
      </w:r>
      <w:r w:rsidR="000D6282" w:rsidRPr="00E20DC9">
        <w:rPr>
          <w:rFonts w:ascii="Traditional Arabic" w:hAnsi="Traditional Arabic" w:cs="Traditional Arabic" w:hint="cs"/>
          <w:b/>
          <w:bCs/>
          <w:color w:val="000000"/>
          <w:sz w:val="36"/>
          <w:szCs w:val="36"/>
          <w:rtl/>
          <w:lang w:bidi="ar-OM"/>
        </w:rPr>
        <w:t xml:space="preserve">، وعندما نشر هذا المقال أشاد به </w:t>
      </w:r>
      <w:r w:rsidR="000D6282" w:rsidRPr="00E20DC9">
        <w:rPr>
          <w:rFonts w:ascii="Traditional Arabic" w:hAnsi="Traditional Arabic" w:cs="Traditional Arabic"/>
          <w:b/>
          <w:bCs/>
          <w:color w:val="000000"/>
          <w:sz w:val="36"/>
          <w:szCs w:val="36"/>
          <w:rtl/>
          <w:lang w:bidi="ar-OM"/>
        </w:rPr>
        <w:t>حضر</w:t>
      </w:r>
      <w:r w:rsidR="000D6282" w:rsidRPr="00E20DC9">
        <w:rPr>
          <w:rFonts w:ascii="Traditional Arabic" w:hAnsi="Traditional Arabic" w:cs="Traditional Arabic" w:hint="cs"/>
          <w:b/>
          <w:bCs/>
          <w:color w:val="000000"/>
          <w:sz w:val="36"/>
          <w:szCs w:val="36"/>
          <w:rtl/>
          <w:lang w:bidi="ar-OM"/>
        </w:rPr>
        <w:t xml:space="preserve">ة الخليفة </w:t>
      </w:r>
      <w:r w:rsidR="00071FF3" w:rsidRPr="00E20DC9">
        <w:rPr>
          <w:rFonts w:ascii="Traditional Arabic" w:hAnsi="Traditional Arabic" w:cs="Traditional Arabic" w:hint="cs"/>
          <w:b/>
          <w:bCs/>
          <w:color w:val="000000"/>
          <w:sz w:val="36"/>
          <w:szCs w:val="36"/>
          <w:rtl/>
          <w:lang w:bidi="ar-OM"/>
        </w:rPr>
        <w:t>ا</w:t>
      </w:r>
      <w:r w:rsidR="000D6282" w:rsidRPr="00E20DC9">
        <w:rPr>
          <w:rFonts w:ascii="Traditional Arabic" w:hAnsi="Traditional Arabic" w:cs="Traditional Arabic" w:hint="cs"/>
          <w:b/>
          <w:bCs/>
          <w:color w:val="000000"/>
          <w:sz w:val="36"/>
          <w:szCs w:val="36"/>
          <w:rtl/>
          <w:lang w:bidi="ar-OM"/>
        </w:rPr>
        <w:t xml:space="preserve">لأول </w:t>
      </w:r>
      <w:r w:rsidR="00071FF3" w:rsidRPr="00E20DC9">
        <w:rPr>
          <w:rFonts w:ascii="Traditional Arabic" w:hAnsi="Traditional Arabic" w:cs="Traditional Arabic"/>
          <w:b/>
          <w:bCs/>
          <w:color w:val="000000"/>
          <w:sz w:val="36"/>
          <w:szCs w:val="36"/>
          <w:lang w:bidi="ar-OM"/>
        </w:rPr>
        <w:sym w:font="AGA Arabesque" w:char="F074"/>
      </w:r>
      <w:r w:rsidR="00071FF3" w:rsidRPr="00E20DC9">
        <w:rPr>
          <w:rFonts w:ascii="Traditional Arabic" w:hAnsi="Traditional Arabic" w:cs="Traditional Arabic" w:hint="cs"/>
          <w:b/>
          <w:bCs/>
          <w:color w:val="000000"/>
          <w:sz w:val="36"/>
          <w:szCs w:val="36"/>
          <w:rtl/>
          <w:lang w:bidi="ar-OM"/>
        </w:rPr>
        <w:t xml:space="preserve"> </w:t>
      </w:r>
      <w:r w:rsidR="000D6282" w:rsidRPr="00E20DC9">
        <w:rPr>
          <w:rFonts w:ascii="Traditional Arabic" w:hAnsi="Traditional Arabic" w:cs="Traditional Arabic" w:hint="cs"/>
          <w:b/>
          <w:bCs/>
          <w:color w:val="000000"/>
          <w:sz w:val="36"/>
          <w:szCs w:val="36"/>
          <w:rtl/>
          <w:lang w:bidi="ar-OM"/>
        </w:rPr>
        <w:t>أمام</w:t>
      </w:r>
      <w:r w:rsidR="000D6282" w:rsidRPr="00E20DC9">
        <w:rPr>
          <w:rFonts w:ascii="Traditional Arabic" w:hAnsi="Traditional Arabic" w:cs="Traditional Arabic"/>
          <w:b/>
          <w:bCs/>
          <w:color w:val="000000"/>
          <w:sz w:val="36"/>
          <w:szCs w:val="36"/>
          <w:rtl/>
          <w:lang w:bidi="ar-OM"/>
        </w:rPr>
        <w:t xml:space="preserve"> المسيح الموعود -عليه السلام</w:t>
      </w:r>
      <w:r w:rsidR="00071FF3"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hint="cs"/>
          <w:b/>
          <w:bCs/>
          <w:color w:val="000000"/>
          <w:sz w:val="36"/>
          <w:szCs w:val="36"/>
          <w:rtl/>
          <w:lang w:bidi="ar-OM"/>
        </w:rPr>
        <w:t xml:space="preserve"> أيما إشادة،</w:t>
      </w:r>
      <w:r w:rsidR="000D6282" w:rsidRPr="00E20DC9">
        <w:rPr>
          <w:rFonts w:ascii="Traditional Arabic" w:hAnsi="Traditional Arabic" w:cs="Traditional Arabic"/>
          <w:b/>
          <w:bCs/>
          <w:color w:val="000000"/>
          <w:sz w:val="36"/>
          <w:szCs w:val="36"/>
          <w:rtl/>
          <w:lang w:bidi="ar-OM"/>
        </w:rPr>
        <w:t xml:space="preserve"> وقال له:</w:t>
      </w:r>
      <w:r w:rsidR="000D6282" w:rsidRPr="00E20DC9">
        <w:rPr>
          <w:rFonts w:ascii="Traditional Arabic" w:hAnsi="Traditional Arabic" w:cs="Traditional Arabic" w:hint="cs"/>
          <w:b/>
          <w:bCs/>
          <w:color w:val="000000"/>
          <w:sz w:val="36"/>
          <w:szCs w:val="36"/>
          <w:rtl/>
          <w:lang w:bidi="ar-OM"/>
        </w:rPr>
        <w:t xml:space="preserve"> إن هذا</w:t>
      </w:r>
      <w:r w:rsidR="000D6282" w:rsidRPr="00E20DC9">
        <w:rPr>
          <w:rFonts w:ascii="Traditional Arabic" w:hAnsi="Traditional Arabic" w:cs="Traditional Arabic"/>
          <w:b/>
          <w:bCs/>
          <w:color w:val="000000"/>
          <w:sz w:val="36"/>
          <w:szCs w:val="36"/>
          <w:rtl/>
          <w:lang w:bidi="ar-OM"/>
        </w:rPr>
        <w:t xml:space="preserve"> المقال </w:t>
      </w:r>
      <w:r w:rsidR="000D6282" w:rsidRPr="00E20DC9">
        <w:rPr>
          <w:rFonts w:ascii="Traditional Arabic" w:hAnsi="Traditional Arabic" w:cs="Traditional Arabic" w:hint="cs"/>
          <w:b/>
          <w:bCs/>
          <w:color w:val="000000"/>
          <w:sz w:val="36"/>
          <w:szCs w:val="36"/>
          <w:rtl/>
          <w:lang w:bidi="ar-OM"/>
        </w:rPr>
        <w:t>ل</w:t>
      </w:r>
      <w:r w:rsidR="000D6282" w:rsidRPr="00E20DC9">
        <w:rPr>
          <w:rFonts w:ascii="Traditional Arabic" w:hAnsi="Traditional Arabic" w:cs="Traditional Arabic"/>
          <w:b/>
          <w:bCs/>
          <w:color w:val="000000"/>
          <w:sz w:val="36"/>
          <w:szCs w:val="36"/>
          <w:rtl/>
          <w:lang w:bidi="ar-OM"/>
        </w:rPr>
        <w:t>جدير بأن تقرأه حتما. لكنني حين قابلتُ الخليفة</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 xml:space="preserve"> الأول </w:t>
      </w:r>
      <w:r w:rsidR="00071FF3" w:rsidRPr="00E20DC9">
        <w:rPr>
          <w:rFonts w:ascii="Traditional Arabic" w:hAnsi="Traditional Arabic" w:cs="Traditional Arabic"/>
          <w:b/>
          <w:bCs/>
          <w:color w:val="000000"/>
          <w:sz w:val="36"/>
          <w:szCs w:val="36"/>
          <w:lang w:bidi="ar-OM"/>
        </w:rPr>
        <w:sym w:font="AGA Arabesque" w:char="F074"/>
      </w:r>
      <w:r w:rsidR="00071FF3" w:rsidRPr="00E20DC9">
        <w:rPr>
          <w:rFonts w:ascii="Traditional Arabic" w:hAnsi="Traditional Arabic" w:cs="Traditional Arabic" w:hint="cs"/>
          <w:b/>
          <w:bCs/>
          <w:color w:val="000000"/>
          <w:sz w:val="36"/>
          <w:szCs w:val="36"/>
          <w:rtl/>
          <w:lang w:bidi="ar-OM"/>
        </w:rPr>
        <w:t xml:space="preserve"> </w:t>
      </w:r>
      <w:r w:rsidR="000D6282" w:rsidRPr="00E20DC9">
        <w:rPr>
          <w:rFonts w:ascii="Traditional Arabic" w:hAnsi="Traditional Arabic" w:cs="Traditional Arabic"/>
          <w:b/>
          <w:bCs/>
          <w:color w:val="000000"/>
          <w:sz w:val="36"/>
          <w:szCs w:val="36"/>
          <w:rtl/>
          <w:lang w:bidi="ar-OM"/>
        </w:rPr>
        <w:t>لاحقا قال لي: ميان</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 xml:space="preserve"> إن مقالك جيد جدا</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 xml:space="preserve"> ثم </w:t>
      </w:r>
      <w:r w:rsidR="00071FF3" w:rsidRPr="00E20DC9">
        <w:rPr>
          <w:rFonts w:ascii="Traditional Arabic" w:hAnsi="Traditional Arabic" w:cs="Traditional Arabic" w:hint="cs"/>
          <w:b/>
          <w:bCs/>
          <w:color w:val="000000"/>
          <w:sz w:val="36"/>
          <w:szCs w:val="36"/>
          <w:rtl/>
          <w:lang w:bidi="ar-OM"/>
        </w:rPr>
        <w:t>أردف قائلاً</w:t>
      </w:r>
      <w:r w:rsidR="000D6282" w:rsidRPr="00E20DC9">
        <w:rPr>
          <w:rFonts w:ascii="Traditional Arabic" w:hAnsi="Traditional Arabic" w:cs="Traditional Arabic"/>
          <w:b/>
          <w:bCs/>
          <w:color w:val="000000"/>
          <w:sz w:val="36"/>
          <w:szCs w:val="36"/>
          <w:rtl/>
          <w:lang w:bidi="ar-OM"/>
        </w:rPr>
        <w:t xml:space="preserve">: في بلدنا مثل </w:t>
      </w:r>
      <w:r w:rsidR="000D6282" w:rsidRPr="00E20DC9">
        <w:rPr>
          <w:rFonts w:ascii="Traditional Arabic" w:hAnsi="Traditional Arabic" w:cs="Traditional Arabic" w:hint="cs"/>
          <w:b/>
          <w:bCs/>
          <w:color w:val="000000"/>
          <w:sz w:val="36"/>
          <w:szCs w:val="36"/>
          <w:rtl/>
          <w:lang w:bidi="ar-OM"/>
        </w:rPr>
        <w:t>شهي</w:t>
      </w:r>
      <w:r w:rsidR="000D6282" w:rsidRPr="00E20DC9">
        <w:rPr>
          <w:rFonts w:ascii="Traditional Arabic" w:hAnsi="Traditional Arabic" w:cs="Traditional Arabic"/>
          <w:b/>
          <w:bCs/>
          <w:color w:val="000000"/>
          <w:sz w:val="36"/>
          <w:szCs w:val="36"/>
          <w:rtl/>
          <w:lang w:bidi="ar-OM"/>
        </w:rPr>
        <w:t>ر</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 xml:space="preserve"> "</w:t>
      </w:r>
      <w:r w:rsidR="000D6282" w:rsidRPr="00E20DC9">
        <w:rPr>
          <w:rFonts w:ascii="Traditional Arabic" w:hAnsi="Traditional Arabic" w:cs="Traditional Arabic" w:hint="cs"/>
          <w:b/>
          <w:bCs/>
          <w:color w:val="000000"/>
          <w:sz w:val="36"/>
          <w:szCs w:val="36"/>
          <w:rtl/>
          <w:lang w:bidi="ar-OM"/>
        </w:rPr>
        <w:t xml:space="preserve">إن </w:t>
      </w:r>
      <w:r w:rsidR="000D6282" w:rsidRPr="00E20DC9">
        <w:rPr>
          <w:rFonts w:ascii="Traditional Arabic" w:hAnsi="Traditional Arabic" w:cs="Traditional Arabic"/>
          <w:b/>
          <w:bCs/>
          <w:color w:val="000000"/>
          <w:sz w:val="36"/>
          <w:szCs w:val="36"/>
          <w:rtl/>
          <w:lang w:bidi="ar-OM"/>
        </w:rPr>
        <w:t>الجمل ب</w:t>
      </w:r>
      <w:r w:rsidR="000D6282" w:rsidRPr="00E20DC9">
        <w:rPr>
          <w:rFonts w:ascii="Traditional Arabic" w:hAnsi="Traditional Arabic" w:cs="Traditional Arabic" w:hint="cs"/>
          <w:b/>
          <w:bCs/>
          <w:color w:val="000000"/>
          <w:sz w:val="36"/>
          <w:szCs w:val="36"/>
          <w:rtl/>
          <w:lang w:bidi="ar-OM"/>
        </w:rPr>
        <w:t>40</w:t>
      </w:r>
      <w:r w:rsidR="000D6282" w:rsidRPr="00E20DC9">
        <w:rPr>
          <w:rFonts w:ascii="Traditional Arabic" w:hAnsi="Traditional Arabic" w:cs="Traditional Arabic"/>
          <w:b/>
          <w:bCs/>
          <w:color w:val="000000"/>
          <w:sz w:val="36"/>
          <w:szCs w:val="36"/>
          <w:rtl/>
          <w:lang w:bidi="ar-OM"/>
        </w:rPr>
        <w:t xml:space="preserve"> وابنه بـ 42"،</w:t>
      </w:r>
      <w:r w:rsidR="000D6282" w:rsidRPr="00E20DC9">
        <w:rPr>
          <w:rFonts w:ascii="Traditional Arabic" w:hAnsi="Traditional Arabic" w:cs="Traditional Arabic" w:hint="cs"/>
          <w:b/>
          <w:bCs/>
          <w:color w:val="000000"/>
          <w:sz w:val="36"/>
          <w:szCs w:val="36"/>
          <w:rtl/>
          <w:lang w:bidi="ar-OM"/>
        </w:rPr>
        <w:t xml:space="preserve"> ولكنك </w:t>
      </w:r>
      <w:r w:rsidR="000D6282" w:rsidRPr="00E20DC9">
        <w:rPr>
          <w:rFonts w:ascii="Traditional Arabic" w:hAnsi="Traditional Arabic" w:cs="Traditional Arabic"/>
          <w:b/>
          <w:bCs/>
          <w:color w:val="000000"/>
          <w:sz w:val="36"/>
          <w:szCs w:val="36"/>
          <w:rtl/>
          <w:lang w:bidi="ar-OM"/>
        </w:rPr>
        <w:t>لم ت</w:t>
      </w:r>
      <w:r w:rsidR="000D6282" w:rsidRPr="00E20DC9">
        <w:rPr>
          <w:rFonts w:ascii="Traditional Arabic" w:hAnsi="Traditional Arabic" w:cs="Traditional Arabic" w:hint="cs"/>
          <w:b/>
          <w:bCs/>
          <w:color w:val="000000"/>
          <w:sz w:val="36"/>
          <w:szCs w:val="36"/>
          <w:rtl/>
          <w:lang w:bidi="ar-OM"/>
        </w:rPr>
        <w:t>عمل بحسب</w:t>
      </w:r>
      <w:r w:rsidR="000D6282" w:rsidRPr="00E20DC9">
        <w:rPr>
          <w:rFonts w:ascii="Traditional Arabic" w:hAnsi="Traditional Arabic" w:cs="Traditional Arabic"/>
          <w:b/>
          <w:bCs/>
          <w:color w:val="000000"/>
          <w:sz w:val="36"/>
          <w:szCs w:val="36"/>
          <w:rtl/>
          <w:lang w:bidi="ar-OM"/>
        </w:rPr>
        <w:t xml:space="preserve"> هذا المثل.</w:t>
      </w:r>
      <w:r w:rsidR="000D6282" w:rsidRPr="00E20DC9">
        <w:rPr>
          <w:rFonts w:ascii="Traditional Arabic" w:hAnsi="Traditional Arabic" w:cs="Traditional Arabic" w:hint="cs"/>
          <w:b/>
          <w:bCs/>
          <w:color w:val="000000"/>
          <w:sz w:val="36"/>
          <w:szCs w:val="36"/>
          <w:rtl/>
          <w:lang w:bidi="ar-OM"/>
        </w:rPr>
        <w:t xml:space="preserve"> </w:t>
      </w:r>
      <w:r w:rsidR="000D6282" w:rsidRPr="00E20DC9">
        <w:rPr>
          <w:rFonts w:ascii="Traditional Arabic" w:hAnsi="Traditional Arabic" w:cs="Traditional Arabic"/>
          <w:b/>
          <w:bCs/>
          <w:color w:val="000000"/>
          <w:sz w:val="36"/>
          <w:szCs w:val="36"/>
          <w:rtl/>
          <w:lang w:bidi="ar-OM"/>
        </w:rPr>
        <w:t xml:space="preserve">كان </w:t>
      </w:r>
      <w:r w:rsidR="000D6282" w:rsidRPr="00E20DC9">
        <w:rPr>
          <w:rFonts w:ascii="Traditional Arabic" w:hAnsi="Traditional Arabic" w:cs="Traditional Arabic" w:hint="cs"/>
          <w:b/>
          <w:bCs/>
          <w:color w:val="000000"/>
          <w:sz w:val="36"/>
          <w:szCs w:val="36"/>
          <w:rtl/>
          <w:lang w:bidi="ar-OM"/>
        </w:rPr>
        <w:t>بين يديك كتابُ</w:t>
      </w:r>
      <w:r w:rsidR="000D6282" w:rsidRPr="00E20DC9">
        <w:rPr>
          <w:rFonts w:ascii="Traditional Arabic" w:hAnsi="Traditional Arabic" w:cs="Traditional Arabic"/>
          <w:b/>
          <w:bCs/>
          <w:color w:val="000000"/>
          <w:sz w:val="36"/>
          <w:szCs w:val="36"/>
          <w:rtl/>
          <w:lang w:bidi="ar-OM"/>
        </w:rPr>
        <w:t xml:space="preserve"> </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البراهين الأحمدية</w:t>
      </w:r>
      <w:r w:rsidR="000D6282" w:rsidRPr="00E20DC9">
        <w:rPr>
          <w:rFonts w:ascii="Traditional Arabic" w:hAnsi="Traditional Arabic" w:cs="Traditional Arabic" w:hint="cs"/>
          <w:b/>
          <w:bCs/>
          <w:color w:val="000000"/>
          <w:sz w:val="36"/>
          <w:szCs w:val="36"/>
          <w:rtl/>
          <w:lang w:bidi="ar-OM"/>
        </w:rPr>
        <w:t>" الذي كتبه حضرة</w:t>
      </w:r>
      <w:r w:rsidR="000D6282" w:rsidRPr="00E20DC9">
        <w:rPr>
          <w:rFonts w:ascii="Traditional Arabic" w:hAnsi="Traditional Arabic" w:cs="Traditional Arabic"/>
          <w:b/>
          <w:bCs/>
          <w:color w:val="000000"/>
          <w:sz w:val="36"/>
          <w:szCs w:val="36"/>
          <w:rtl/>
          <w:lang w:bidi="ar-OM"/>
        </w:rPr>
        <w:t xml:space="preserve"> المسيح الموعود </w:t>
      </w:r>
      <w:r w:rsidR="00071FF3" w:rsidRPr="00E20DC9">
        <w:rPr>
          <w:rFonts w:ascii="Traditional Arabic" w:hAnsi="Traditional Arabic" w:cs="Traditional Arabic"/>
          <w:b/>
          <w:bCs/>
          <w:color w:val="000000"/>
          <w:sz w:val="36"/>
          <w:szCs w:val="36"/>
          <w:lang w:bidi="ar-OM"/>
        </w:rPr>
        <w:sym w:font="AGA Arabesque" w:char="F075"/>
      </w:r>
      <w:r w:rsidR="000D6282" w:rsidRPr="00E20DC9">
        <w:rPr>
          <w:rFonts w:ascii="Traditional Arabic" w:hAnsi="Traditional Arabic" w:cs="Traditional Arabic"/>
          <w:b/>
          <w:bCs/>
          <w:color w:val="000000"/>
          <w:sz w:val="36"/>
          <w:szCs w:val="36"/>
          <w:rtl/>
          <w:lang w:bidi="ar-OM"/>
        </w:rPr>
        <w:t xml:space="preserve">، </w:t>
      </w:r>
      <w:r w:rsidR="000D6282" w:rsidRPr="00E20DC9">
        <w:rPr>
          <w:rFonts w:ascii="Traditional Arabic" w:hAnsi="Traditional Arabic" w:cs="Traditional Arabic" w:hint="cs"/>
          <w:b/>
          <w:bCs/>
          <w:color w:val="000000"/>
          <w:sz w:val="36"/>
          <w:szCs w:val="36"/>
          <w:rtl/>
          <w:lang w:bidi="ar-OM"/>
        </w:rPr>
        <w:t xml:space="preserve">لذا </w:t>
      </w:r>
      <w:r w:rsidR="000D6282" w:rsidRPr="00E20DC9">
        <w:rPr>
          <w:rFonts w:ascii="Traditional Arabic" w:hAnsi="Traditional Arabic" w:cs="Traditional Arabic"/>
          <w:b/>
          <w:bCs/>
          <w:color w:val="000000"/>
          <w:sz w:val="36"/>
          <w:szCs w:val="36"/>
          <w:rtl/>
          <w:lang w:bidi="ar-OM"/>
        </w:rPr>
        <w:t>كان من المأمول</w:t>
      </w:r>
      <w:r w:rsidR="000D6282" w:rsidRPr="00E20DC9">
        <w:rPr>
          <w:rFonts w:ascii="Traditional Arabic" w:hAnsi="Traditional Arabic" w:cs="Traditional Arabic" w:hint="cs"/>
          <w:b/>
          <w:bCs/>
          <w:color w:val="000000"/>
          <w:sz w:val="36"/>
          <w:szCs w:val="36"/>
          <w:rtl/>
          <w:lang w:bidi="ar-OM"/>
        </w:rPr>
        <w:t xml:space="preserve"> منك</w:t>
      </w:r>
      <w:r w:rsidR="000D6282" w:rsidRPr="00E20DC9">
        <w:rPr>
          <w:rFonts w:ascii="Traditional Arabic" w:hAnsi="Traditional Arabic" w:cs="Traditional Arabic"/>
          <w:b/>
          <w:bCs/>
          <w:color w:val="000000"/>
          <w:sz w:val="36"/>
          <w:szCs w:val="36"/>
          <w:rtl/>
          <w:lang w:bidi="ar-OM"/>
        </w:rPr>
        <w:t xml:space="preserve"> أن</w:t>
      </w:r>
      <w:r w:rsidR="000D6282" w:rsidRPr="00E20DC9">
        <w:rPr>
          <w:rFonts w:ascii="Traditional Arabic" w:hAnsi="Traditional Arabic" w:cs="Traditional Arabic" w:hint="cs"/>
          <w:b/>
          <w:bCs/>
          <w:color w:val="000000"/>
          <w:sz w:val="36"/>
          <w:szCs w:val="36"/>
          <w:rtl/>
          <w:lang w:bidi="ar-OM"/>
        </w:rPr>
        <w:t xml:space="preserve"> تستفيد من البراهين الأحمدية و</w:t>
      </w:r>
      <w:r w:rsidR="000D6282" w:rsidRPr="00E20DC9">
        <w:rPr>
          <w:rFonts w:ascii="Traditional Arabic" w:hAnsi="Traditional Arabic" w:cs="Traditional Arabic"/>
          <w:b/>
          <w:bCs/>
          <w:color w:val="000000"/>
          <w:sz w:val="36"/>
          <w:szCs w:val="36"/>
          <w:rtl/>
          <w:lang w:bidi="ar-OM"/>
        </w:rPr>
        <w:t>ت</w:t>
      </w:r>
      <w:r w:rsidR="000D6282" w:rsidRPr="00E20DC9">
        <w:rPr>
          <w:rFonts w:ascii="Traditional Arabic" w:hAnsi="Traditional Arabic" w:cs="Traditional Arabic" w:hint="cs"/>
          <w:b/>
          <w:bCs/>
          <w:color w:val="000000"/>
          <w:sz w:val="36"/>
          <w:szCs w:val="36"/>
          <w:rtl/>
          <w:lang w:bidi="ar-OM"/>
        </w:rPr>
        <w:t>أتي ب</w:t>
      </w:r>
      <w:r w:rsidR="000D6282" w:rsidRPr="00E20DC9">
        <w:rPr>
          <w:rFonts w:ascii="Traditional Arabic" w:hAnsi="Traditional Arabic" w:cs="Traditional Arabic"/>
          <w:b/>
          <w:bCs/>
          <w:color w:val="000000"/>
          <w:sz w:val="36"/>
          <w:szCs w:val="36"/>
          <w:rtl/>
          <w:lang w:bidi="ar-OM"/>
        </w:rPr>
        <w:t>أفضل</w:t>
      </w:r>
      <w:r w:rsidR="000D6282" w:rsidRPr="00E20DC9">
        <w:rPr>
          <w:rFonts w:ascii="Traditional Arabic" w:hAnsi="Traditional Arabic" w:cs="Traditional Arabic" w:hint="cs"/>
          <w:b/>
          <w:bCs/>
          <w:color w:val="000000"/>
          <w:sz w:val="36"/>
          <w:szCs w:val="36"/>
          <w:rtl/>
          <w:lang w:bidi="ar-OM"/>
        </w:rPr>
        <w:t xml:space="preserve"> منه. </w:t>
      </w:r>
      <w:r w:rsidR="000D6282" w:rsidRPr="00E20DC9">
        <w:rPr>
          <w:rFonts w:ascii="Jameel Noori Nastaleeq" w:hAnsi="Jameel Noori Nastaleeq" w:cs="Jameel Noori Nastaleeq"/>
          <w:b/>
          <w:bCs/>
          <w:sz w:val="36"/>
          <w:szCs w:val="36"/>
          <w:rtl/>
        </w:rPr>
        <w:t xml:space="preserve"> </w:t>
      </w:r>
    </w:p>
    <w:p w14:paraId="61C8BC16" w14:textId="5099B0DF" w:rsidR="00057CD3" w:rsidRDefault="000D6282" w:rsidP="00FF322F">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F50D80">
        <w:rPr>
          <w:rFonts w:ascii="Traditional Arabic" w:hAnsi="Traditional Arabic" w:cs="Traditional Arabic" w:hint="cs"/>
          <w:color w:val="000000"/>
          <w:sz w:val="36"/>
          <w:szCs w:val="36"/>
          <w:rtl/>
          <w:lang w:bidi="ar-OM"/>
        </w:rPr>
        <w:t xml:space="preserve">ثم </w:t>
      </w:r>
      <w:r w:rsidRPr="00F50D80">
        <w:rPr>
          <w:rFonts w:ascii="Traditional Arabic" w:hAnsi="Traditional Arabic" w:cs="Traditional Arabic"/>
          <w:color w:val="000000"/>
          <w:sz w:val="36"/>
          <w:szCs w:val="36"/>
          <w:rtl/>
          <w:lang w:bidi="ar-OM"/>
        </w:rPr>
        <w:t>يقول سيدنا المصلح الموعود</w:t>
      </w:r>
      <w:r w:rsidR="00E20DC9">
        <w:rPr>
          <w:rFonts w:ascii="Traditional Arabic" w:hAnsi="Traditional Arabic" w:cs="Traditional Arabic" w:hint="cs"/>
          <w:color w:val="000000"/>
          <w:sz w:val="36"/>
          <w:szCs w:val="36"/>
          <w:rtl/>
          <w:lang w:bidi="ar-OM"/>
        </w:rPr>
        <w:t xml:space="preserve"> </w:t>
      </w:r>
      <w:r w:rsidR="00FF322F">
        <w:rPr>
          <w:rFonts w:ascii="Traditional Arabic" w:hAnsi="Traditional Arabic" w:cs="Traditional Arabic"/>
          <w:color w:val="000000"/>
          <w:sz w:val="36"/>
          <w:szCs w:val="36"/>
          <w:lang w:bidi="ar-OM"/>
        </w:rPr>
        <w:sym w:font="AGA Arabesque" w:char="F074"/>
      </w:r>
      <w:r w:rsidR="00E20DC9">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من ال</w:t>
      </w:r>
      <w:r w:rsidRPr="00F50D80">
        <w:rPr>
          <w:rFonts w:ascii="Traditional Arabic" w:hAnsi="Traditional Arabic" w:cs="Traditional Arabic"/>
          <w:color w:val="000000"/>
          <w:sz w:val="36"/>
          <w:szCs w:val="36"/>
          <w:rtl/>
          <w:lang w:bidi="ar-OM"/>
        </w:rPr>
        <w:t>مستحيل أن ي</w:t>
      </w:r>
      <w:r w:rsidRPr="00F50D80">
        <w:rPr>
          <w:rFonts w:ascii="Traditional Arabic" w:hAnsi="Traditional Arabic" w:cs="Traditional Arabic" w:hint="cs"/>
          <w:color w:val="000000"/>
          <w:sz w:val="36"/>
          <w:szCs w:val="36"/>
          <w:rtl/>
          <w:lang w:bidi="ar-OM"/>
        </w:rPr>
        <w:t>أتي</w:t>
      </w:r>
      <w:r w:rsidRPr="00F50D80">
        <w:rPr>
          <w:rFonts w:ascii="Traditional Arabic" w:hAnsi="Traditional Arabic" w:cs="Traditional Arabic"/>
          <w:color w:val="000000"/>
          <w:sz w:val="36"/>
          <w:szCs w:val="36"/>
          <w:rtl/>
          <w:lang w:bidi="ar-OM"/>
        </w:rPr>
        <w:t xml:space="preserve"> أحدٌ </w:t>
      </w:r>
      <w:r w:rsidRPr="00F50D80">
        <w:rPr>
          <w:rFonts w:ascii="Traditional Arabic" w:hAnsi="Traditional Arabic" w:cs="Traditional Arabic" w:hint="cs"/>
          <w:color w:val="000000"/>
          <w:sz w:val="36"/>
          <w:szCs w:val="36"/>
          <w:rtl/>
          <w:lang w:bidi="ar-OM"/>
        </w:rPr>
        <w:t xml:space="preserve">بعلمٍ </w:t>
      </w:r>
      <w:r w:rsidRPr="00F50D80">
        <w:rPr>
          <w:rFonts w:ascii="Traditional Arabic" w:hAnsi="Traditional Arabic" w:cs="Traditional Arabic"/>
          <w:color w:val="000000"/>
          <w:sz w:val="36"/>
          <w:szCs w:val="36"/>
          <w:rtl/>
          <w:lang w:bidi="ar-OM"/>
        </w:rPr>
        <w:t>أفضل من</w:t>
      </w:r>
      <w:r w:rsidRPr="00F50D80">
        <w:rPr>
          <w:rFonts w:ascii="Traditional Arabic" w:hAnsi="Traditional Arabic" w:cs="Traditional Arabic" w:hint="cs"/>
          <w:color w:val="000000"/>
          <w:sz w:val="36"/>
          <w:szCs w:val="36"/>
          <w:rtl/>
          <w:lang w:bidi="ar-OM"/>
        </w:rPr>
        <w:t xml:space="preserve"> علم</w:t>
      </w:r>
      <w:r w:rsidRPr="00F50D80">
        <w:rPr>
          <w:rFonts w:ascii="Traditional Arabic" w:hAnsi="Traditional Arabic" w:cs="Traditional Arabic"/>
          <w:color w:val="000000"/>
          <w:sz w:val="36"/>
          <w:szCs w:val="36"/>
          <w:rtl/>
          <w:lang w:bidi="ar-OM"/>
        </w:rPr>
        <w:t xml:space="preserve"> المبعوثين من الله</w:t>
      </w:r>
      <w:r w:rsidRPr="00F50D80">
        <w:rPr>
          <w:rFonts w:ascii="Traditional Arabic" w:hAnsi="Traditional Arabic" w:cs="Traditional Arabic" w:hint="cs"/>
          <w:color w:val="000000"/>
          <w:sz w:val="36"/>
          <w:szCs w:val="36"/>
          <w:rtl/>
          <w:lang w:bidi="ar-OM"/>
        </w:rPr>
        <w:t xml:space="preserve"> تعالى</w:t>
      </w:r>
      <w:r w:rsidRPr="00F50D80">
        <w:rPr>
          <w:rFonts w:ascii="Traditional Arabic" w:hAnsi="Traditional Arabic" w:cs="Traditional Arabic"/>
          <w:color w:val="000000"/>
          <w:sz w:val="36"/>
          <w:szCs w:val="36"/>
          <w:rtl/>
          <w:lang w:bidi="ar-OM"/>
        </w:rPr>
        <w:t xml:space="preserve">، </w:t>
      </w:r>
      <w:r w:rsidRPr="00F50D80">
        <w:rPr>
          <w:rFonts w:ascii="Traditional Arabic" w:hAnsi="Traditional Arabic" w:cs="Traditional Arabic" w:hint="cs"/>
          <w:color w:val="000000"/>
          <w:sz w:val="36"/>
          <w:szCs w:val="36"/>
          <w:rtl/>
          <w:lang w:bidi="ar-OM"/>
        </w:rPr>
        <w:t>إلا أنه يمكن للآخرين</w:t>
      </w:r>
      <w:r w:rsidRPr="00F50D80">
        <w:rPr>
          <w:rFonts w:ascii="Traditional Arabic" w:hAnsi="Traditional Arabic" w:cs="Traditional Arabic"/>
          <w:color w:val="000000"/>
          <w:sz w:val="36"/>
          <w:szCs w:val="36"/>
          <w:rtl/>
          <w:lang w:bidi="ar-OM"/>
        </w:rPr>
        <w:t xml:space="preserve"> أن يستخرجوا</w:t>
      </w:r>
      <w:r w:rsidRPr="00F50D80">
        <w:rPr>
          <w:rFonts w:ascii="Traditional Arabic" w:hAnsi="Traditional Arabic" w:cs="Traditional Arabic" w:hint="cs"/>
          <w:color w:val="000000"/>
          <w:sz w:val="36"/>
          <w:szCs w:val="36"/>
          <w:rtl/>
          <w:lang w:bidi="ar-OM"/>
        </w:rPr>
        <w:t xml:space="preserve"> من</w:t>
      </w:r>
      <w:r w:rsidRPr="00F50D80">
        <w:rPr>
          <w:rFonts w:ascii="Traditional Arabic" w:hAnsi="Traditional Arabic" w:cs="Traditional Arabic"/>
          <w:color w:val="000000"/>
          <w:sz w:val="36"/>
          <w:szCs w:val="36"/>
          <w:rtl/>
          <w:lang w:bidi="ar-OM"/>
        </w:rPr>
        <w:t xml:space="preserve"> كنوز</w:t>
      </w:r>
      <w:r w:rsidRPr="00F50D80">
        <w:rPr>
          <w:rFonts w:ascii="Traditional Arabic" w:hAnsi="Traditional Arabic" w:cs="Traditional Arabic" w:hint="cs"/>
          <w:color w:val="000000"/>
          <w:sz w:val="36"/>
          <w:szCs w:val="36"/>
          <w:rtl/>
          <w:lang w:bidi="ar-OM"/>
        </w:rPr>
        <w:t xml:space="preserve"> المبعوثين الربانيين</w:t>
      </w:r>
      <w:r w:rsidRPr="00F50D80">
        <w:rPr>
          <w:rFonts w:ascii="Traditional Arabic" w:hAnsi="Traditional Arabic" w:cs="Traditional Arabic"/>
          <w:color w:val="000000"/>
          <w:sz w:val="36"/>
          <w:szCs w:val="36"/>
          <w:rtl/>
          <w:lang w:bidi="ar-OM"/>
        </w:rPr>
        <w:t xml:space="preserve"> الخفية</w:t>
      </w:r>
      <w:r w:rsidRPr="00F50D80">
        <w:rPr>
          <w:rFonts w:ascii="Traditional Arabic" w:hAnsi="Traditional Arabic" w:cs="Traditional Arabic" w:hint="cs"/>
          <w:color w:val="000000"/>
          <w:sz w:val="36"/>
          <w:szCs w:val="36"/>
          <w:rtl/>
          <w:lang w:bidi="ar-OM"/>
        </w:rPr>
        <w:t xml:space="preserve"> ويقدموها للناس</w:t>
      </w:r>
      <w:r w:rsidRPr="00F50D80">
        <w:rPr>
          <w:rFonts w:ascii="Traditional Arabic" w:hAnsi="Traditional Arabic" w:cs="Traditional Arabic"/>
          <w:color w:val="000000"/>
          <w:sz w:val="36"/>
          <w:szCs w:val="36"/>
          <w:rtl/>
          <w:lang w:bidi="ar-OM"/>
        </w:rPr>
        <w:t xml:space="preserve">. فكان الخليفة الأول </w:t>
      </w:r>
      <w:r w:rsidR="00071FF3" w:rsidRPr="00071FF3">
        <w:rPr>
          <w:rFonts w:ascii="Traditional Arabic" w:hAnsi="Traditional Arabic" w:cs="Traditional Arabic"/>
          <w:color w:val="000000"/>
          <w:sz w:val="36"/>
          <w:szCs w:val="36"/>
          <w:lang w:bidi="ar-OM"/>
        </w:rPr>
        <w:sym w:font="AGA Arabesque" w:char="F074"/>
      </w:r>
      <w:r w:rsidR="00071FF3">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color w:val="000000"/>
          <w:sz w:val="36"/>
          <w:szCs w:val="36"/>
          <w:rtl/>
          <w:lang w:bidi="ar-OM"/>
        </w:rPr>
        <w:t xml:space="preserve">يقصد أن مهمة الأجيال القادمة </w:t>
      </w:r>
      <w:r w:rsidRPr="00F50D80">
        <w:rPr>
          <w:rFonts w:ascii="Traditional Arabic" w:hAnsi="Traditional Arabic" w:cs="Traditional Arabic" w:hint="cs"/>
          <w:color w:val="000000"/>
          <w:sz w:val="36"/>
          <w:szCs w:val="36"/>
          <w:rtl/>
          <w:lang w:bidi="ar-OM"/>
        </w:rPr>
        <w:t xml:space="preserve">هي </w:t>
      </w:r>
      <w:r w:rsidRPr="00F50D80">
        <w:rPr>
          <w:rFonts w:ascii="Traditional Arabic" w:hAnsi="Traditional Arabic" w:cs="Traditional Arabic"/>
          <w:color w:val="000000"/>
          <w:sz w:val="36"/>
          <w:szCs w:val="36"/>
          <w:rtl/>
          <w:lang w:bidi="ar-OM"/>
        </w:rPr>
        <w:t xml:space="preserve">أن يرفعوا البناء على </w:t>
      </w:r>
      <w:r w:rsidRPr="00F50D80">
        <w:rPr>
          <w:rFonts w:ascii="Traditional Arabic" w:hAnsi="Traditional Arabic" w:cs="Traditional Arabic" w:hint="cs"/>
          <w:color w:val="000000"/>
          <w:sz w:val="36"/>
          <w:szCs w:val="36"/>
          <w:rtl/>
          <w:lang w:bidi="ar-OM"/>
        </w:rPr>
        <w:t>ال</w:t>
      </w:r>
      <w:r w:rsidRPr="00F50D80">
        <w:rPr>
          <w:rFonts w:ascii="Traditional Arabic" w:hAnsi="Traditional Arabic" w:cs="Traditional Arabic"/>
          <w:color w:val="000000"/>
          <w:sz w:val="36"/>
          <w:szCs w:val="36"/>
          <w:rtl/>
          <w:lang w:bidi="ar-OM"/>
        </w:rPr>
        <w:t xml:space="preserve">أسس </w:t>
      </w:r>
      <w:r w:rsidRPr="00F50D80">
        <w:rPr>
          <w:rFonts w:ascii="Traditional Arabic" w:hAnsi="Traditional Arabic" w:cs="Traditional Arabic" w:hint="cs"/>
          <w:color w:val="000000"/>
          <w:sz w:val="36"/>
          <w:szCs w:val="36"/>
          <w:rtl/>
          <w:lang w:bidi="ar-OM"/>
        </w:rPr>
        <w:t>ال</w:t>
      </w:r>
      <w:r w:rsidRPr="00F50D80">
        <w:rPr>
          <w:rFonts w:ascii="Traditional Arabic" w:hAnsi="Traditional Arabic" w:cs="Traditional Arabic"/>
          <w:color w:val="000000"/>
          <w:sz w:val="36"/>
          <w:szCs w:val="36"/>
          <w:rtl/>
          <w:lang w:bidi="ar-OM"/>
        </w:rPr>
        <w:t>سابقة.</w:t>
      </w:r>
    </w:p>
    <w:p w14:paraId="508625CC" w14:textId="6CE48755" w:rsidR="000D6282" w:rsidRPr="000D6282" w:rsidRDefault="000D6282" w:rsidP="00057CD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F50D80">
        <w:rPr>
          <w:rFonts w:ascii="Traditional Arabic" w:hAnsi="Traditional Arabic" w:cs="Traditional Arabic"/>
          <w:color w:val="000000"/>
          <w:sz w:val="36"/>
          <w:szCs w:val="36"/>
          <w:rtl/>
          <w:lang w:bidi="ar-OM"/>
        </w:rPr>
        <w:t xml:space="preserve"> وهذا الأمر إذا وضعت</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ه أجيال</w:t>
      </w:r>
      <w:r w:rsidRPr="00F50D80">
        <w:rPr>
          <w:rFonts w:ascii="Traditional Arabic" w:hAnsi="Traditional Arabic" w:cs="Traditional Arabic" w:hint="cs"/>
          <w:color w:val="000000"/>
          <w:sz w:val="36"/>
          <w:szCs w:val="36"/>
          <w:rtl/>
          <w:lang w:bidi="ar-OM"/>
        </w:rPr>
        <w:t>نا</w:t>
      </w:r>
      <w:r w:rsidRPr="00F50D80">
        <w:rPr>
          <w:rFonts w:ascii="Traditional Arabic" w:hAnsi="Traditional Arabic" w:cs="Traditional Arabic"/>
          <w:color w:val="000000"/>
          <w:sz w:val="36"/>
          <w:szCs w:val="36"/>
          <w:rtl/>
          <w:lang w:bidi="ar-OM"/>
        </w:rPr>
        <w:t xml:space="preserve"> القادمة في الحسبان فتستطيع أن تنال البركات والأفضال لنفسها </w:t>
      </w:r>
      <w:r w:rsidRPr="00F50D80">
        <w:rPr>
          <w:rFonts w:ascii="Traditional Arabic" w:hAnsi="Traditional Arabic" w:cs="Traditional Arabic" w:hint="cs"/>
          <w:color w:val="000000"/>
          <w:sz w:val="36"/>
          <w:szCs w:val="36"/>
          <w:rtl/>
          <w:lang w:bidi="ar-OM"/>
        </w:rPr>
        <w:t>كما يمكن أن تكون سببًا لجلب البركات والأفضال للأمة أيضا</w:t>
      </w:r>
      <w:r w:rsidRPr="000D6282">
        <w:rPr>
          <w:rFonts w:ascii="Traditional Arabic" w:hAnsi="Traditional Arabic" w:cs="Traditional Arabic"/>
          <w:color w:val="000000"/>
          <w:sz w:val="36"/>
          <w:szCs w:val="36"/>
          <w:rtl/>
          <w:lang w:bidi="ar-OM"/>
        </w:rPr>
        <w:t xml:space="preserve"> </w:t>
      </w:r>
    </w:p>
    <w:p w14:paraId="0E872C51" w14:textId="417D982A" w:rsidR="000D6282" w:rsidRPr="00E20DC9" w:rsidRDefault="00100C52" w:rsidP="00100C52">
      <w:pPr>
        <w:autoSpaceDE w:val="0"/>
        <w:autoSpaceDN w:val="0"/>
        <w:bidi/>
        <w:adjustRightInd w:val="0"/>
        <w:spacing w:after="0" w:line="240" w:lineRule="auto"/>
        <w:jc w:val="both"/>
        <w:rPr>
          <w:rFonts w:ascii="Traditional Arabic" w:hAnsi="Traditional Arabic" w:cs="Traditional Arabic"/>
          <w:b/>
          <w:bCs/>
          <w:color w:val="000000"/>
          <w:sz w:val="36"/>
          <w:szCs w:val="36"/>
          <w:rtl/>
          <w:lang w:bidi="ar-OM"/>
        </w:rPr>
      </w:pPr>
      <w:r>
        <w:rPr>
          <w:rFonts w:ascii="Traditional Arabic" w:hAnsi="Traditional Arabic" w:cs="Traditional Arabic" w:hint="cs"/>
          <w:color w:val="000000"/>
          <w:sz w:val="36"/>
          <w:szCs w:val="36"/>
          <w:rtl/>
          <w:lang w:bidi="ar-OM"/>
        </w:rPr>
        <w:t>و</w:t>
      </w:r>
      <w:r w:rsidR="000D6282" w:rsidRPr="000D6282">
        <w:rPr>
          <w:rFonts w:ascii="Traditional Arabic" w:hAnsi="Traditional Arabic" w:cs="Traditional Arabic" w:hint="cs"/>
          <w:color w:val="000000"/>
          <w:sz w:val="36"/>
          <w:szCs w:val="36"/>
          <w:rtl/>
          <w:lang w:bidi="ar-OM"/>
        </w:rPr>
        <w:t xml:space="preserve">عن صحة حضرة </w:t>
      </w:r>
      <w:r w:rsidR="000D6282" w:rsidRPr="000D6282">
        <w:rPr>
          <w:rFonts w:ascii="Traditional Arabic" w:hAnsi="Traditional Arabic" w:cs="Traditional Arabic"/>
          <w:color w:val="000000"/>
          <w:sz w:val="36"/>
          <w:szCs w:val="36"/>
          <w:rtl/>
          <w:lang w:bidi="ar-OM"/>
        </w:rPr>
        <w:t>المصلح الموعود</w:t>
      </w:r>
      <w:r w:rsidR="000D6282" w:rsidRPr="000D6282">
        <w:rPr>
          <w:rFonts w:ascii="Traditional Arabic" w:hAnsi="Traditional Arabic" w:cs="Traditional Arabic" w:hint="cs"/>
          <w:color w:val="000000"/>
          <w:sz w:val="36"/>
          <w:szCs w:val="36"/>
          <w:rtl/>
          <w:lang w:bidi="ar-OM"/>
        </w:rPr>
        <w:t xml:space="preserve"> في طفولته، يقول حضرة المصلح الموعود بهذا الصدد:</w:t>
      </w:r>
      <w:r w:rsidR="000D6282" w:rsidRPr="000D6282">
        <w:rPr>
          <w:rFonts w:ascii="Traditional Arabic" w:hAnsi="Traditional Arabic" w:cs="Traditional Arabic"/>
          <w:color w:val="000000"/>
          <w:sz w:val="36"/>
          <w:szCs w:val="36"/>
          <w:rtl/>
          <w:lang w:bidi="ar-OM"/>
        </w:rPr>
        <w:t xml:space="preserve"> </w:t>
      </w:r>
      <w:r w:rsidR="000D6282" w:rsidRPr="00E20DC9">
        <w:rPr>
          <w:rFonts w:ascii="Traditional Arabic" w:hAnsi="Traditional Arabic" w:cs="Traditional Arabic"/>
          <w:b/>
          <w:bCs/>
          <w:color w:val="000000"/>
          <w:sz w:val="36"/>
          <w:szCs w:val="36"/>
          <w:rtl/>
          <w:lang w:bidi="ar-OM"/>
        </w:rPr>
        <w:t xml:space="preserve">إن </w:t>
      </w:r>
      <w:r w:rsidR="000D6282" w:rsidRPr="00E20DC9">
        <w:rPr>
          <w:rFonts w:ascii="Traditional Arabic" w:hAnsi="Traditional Arabic" w:cs="Traditional Arabic" w:hint="cs"/>
          <w:b/>
          <w:bCs/>
          <w:color w:val="000000"/>
          <w:sz w:val="36"/>
          <w:szCs w:val="36"/>
          <w:rtl/>
          <w:lang w:bidi="ar-OM"/>
        </w:rPr>
        <w:t>حضرة</w:t>
      </w:r>
      <w:r w:rsidR="000D6282" w:rsidRPr="00E20DC9">
        <w:rPr>
          <w:rFonts w:ascii="Traditional Arabic" w:hAnsi="Traditional Arabic" w:cs="Traditional Arabic"/>
          <w:b/>
          <w:bCs/>
          <w:color w:val="000000"/>
          <w:sz w:val="36"/>
          <w:szCs w:val="36"/>
          <w:rtl/>
          <w:lang w:bidi="ar-OM"/>
        </w:rPr>
        <w:t xml:space="preserve"> الخليفة الأول </w:t>
      </w:r>
      <w:r w:rsidR="00327657" w:rsidRPr="00E20DC9">
        <w:rPr>
          <w:rFonts w:ascii="Traditional Arabic" w:hAnsi="Traditional Arabic" w:cs="Traditional Arabic"/>
          <w:b/>
          <w:bCs/>
          <w:color w:val="000000"/>
          <w:sz w:val="36"/>
          <w:szCs w:val="36"/>
          <w:lang w:bidi="ar-OM"/>
        </w:rPr>
        <w:sym w:font="AGA Arabesque" w:char="F074"/>
      </w:r>
      <w:r w:rsidR="00327657" w:rsidRPr="00E20DC9">
        <w:rPr>
          <w:rFonts w:ascii="Traditional Arabic" w:hAnsi="Traditional Arabic" w:cs="Traditional Arabic" w:hint="cs"/>
          <w:b/>
          <w:bCs/>
          <w:color w:val="000000"/>
          <w:sz w:val="36"/>
          <w:szCs w:val="36"/>
          <w:rtl/>
          <w:lang w:bidi="ar-OM"/>
        </w:rPr>
        <w:t xml:space="preserve"> </w:t>
      </w:r>
      <w:r w:rsidR="000D6282" w:rsidRPr="00E20DC9">
        <w:rPr>
          <w:rFonts w:ascii="Traditional Arabic" w:hAnsi="Traditional Arabic" w:cs="Traditional Arabic" w:hint="cs"/>
          <w:b/>
          <w:bCs/>
          <w:color w:val="000000"/>
          <w:sz w:val="36"/>
          <w:szCs w:val="36"/>
          <w:rtl/>
          <w:lang w:bidi="ar-OM"/>
        </w:rPr>
        <w:t>هو صاحب أكبر م</w:t>
      </w:r>
      <w:r w:rsidR="000D6282" w:rsidRPr="00E20DC9">
        <w:rPr>
          <w:rFonts w:ascii="Traditional Arabic" w:hAnsi="Traditional Arabic" w:cs="Traditional Arabic"/>
          <w:b/>
          <w:bCs/>
          <w:color w:val="000000"/>
          <w:sz w:val="36"/>
          <w:szCs w:val="36"/>
          <w:rtl/>
          <w:lang w:bidi="ar-OM"/>
        </w:rPr>
        <w:t>ن</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ة علي</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 xml:space="preserve"> في</w:t>
      </w:r>
      <w:r w:rsidR="000D6282" w:rsidRPr="00E20DC9">
        <w:rPr>
          <w:rFonts w:ascii="Traditional Arabic" w:hAnsi="Traditional Arabic" w:cs="Traditional Arabic" w:hint="cs"/>
          <w:b/>
          <w:bCs/>
          <w:color w:val="000000"/>
          <w:sz w:val="36"/>
          <w:szCs w:val="36"/>
          <w:rtl/>
          <w:lang w:bidi="ar-OM"/>
        </w:rPr>
        <w:t xml:space="preserve"> شأن</w:t>
      </w:r>
      <w:r w:rsidR="000D6282" w:rsidRPr="00E20DC9">
        <w:rPr>
          <w:rFonts w:ascii="Traditional Arabic" w:hAnsi="Traditional Arabic" w:cs="Traditional Arabic"/>
          <w:b/>
          <w:bCs/>
          <w:color w:val="000000"/>
          <w:sz w:val="36"/>
          <w:szCs w:val="36"/>
          <w:rtl/>
          <w:lang w:bidi="ar-OM"/>
        </w:rPr>
        <w:t xml:space="preserve"> تعليمي. كان رضي الله عنه طبيبا</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 xml:space="preserve"> فكان ي</w:t>
      </w:r>
      <w:r w:rsidR="000D6282" w:rsidRPr="00E20DC9">
        <w:rPr>
          <w:rFonts w:ascii="Traditional Arabic" w:hAnsi="Traditional Arabic" w:cs="Traditional Arabic" w:hint="cs"/>
          <w:b/>
          <w:bCs/>
          <w:color w:val="000000"/>
          <w:sz w:val="36"/>
          <w:szCs w:val="36"/>
          <w:rtl/>
          <w:lang w:bidi="ar-OM"/>
        </w:rPr>
        <w:t>درك</w:t>
      </w:r>
      <w:r w:rsidR="000D6282" w:rsidRPr="00E20DC9">
        <w:rPr>
          <w:rFonts w:ascii="Traditional Arabic" w:hAnsi="Traditional Arabic" w:cs="Traditional Arabic"/>
          <w:b/>
          <w:bCs/>
          <w:color w:val="000000"/>
          <w:sz w:val="36"/>
          <w:szCs w:val="36"/>
          <w:rtl/>
          <w:lang w:bidi="ar-OM"/>
        </w:rPr>
        <w:t xml:space="preserve"> أن صحتي لا تسمح بأن </w:t>
      </w:r>
      <w:r w:rsidR="000D6282" w:rsidRPr="00E20DC9">
        <w:rPr>
          <w:rFonts w:ascii="Traditional Arabic" w:hAnsi="Traditional Arabic" w:cs="Traditional Arabic" w:hint="cs"/>
          <w:b/>
          <w:bCs/>
          <w:color w:val="000000"/>
          <w:sz w:val="36"/>
          <w:szCs w:val="36"/>
          <w:rtl/>
          <w:lang w:bidi="ar-OM"/>
        </w:rPr>
        <w:t>أنظر إ</w:t>
      </w:r>
      <w:r w:rsidR="000D6282" w:rsidRPr="00E20DC9">
        <w:rPr>
          <w:rFonts w:ascii="Traditional Arabic" w:hAnsi="Traditional Arabic" w:cs="Traditional Arabic"/>
          <w:b/>
          <w:bCs/>
          <w:color w:val="000000"/>
          <w:sz w:val="36"/>
          <w:szCs w:val="36"/>
          <w:rtl/>
          <w:lang w:bidi="ar-OM"/>
        </w:rPr>
        <w:t xml:space="preserve">لى الكتاب لفترة طويلة، </w:t>
      </w:r>
      <w:r w:rsidR="000D6282" w:rsidRPr="00E20DC9">
        <w:rPr>
          <w:rFonts w:ascii="Traditional Arabic" w:hAnsi="Traditional Arabic" w:cs="Traditional Arabic" w:hint="cs"/>
          <w:b/>
          <w:bCs/>
          <w:color w:val="000000"/>
          <w:sz w:val="36"/>
          <w:szCs w:val="36"/>
          <w:rtl/>
          <w:lang w:bidi="ar-OM"/>
        </w:rPr>
        <w:t>ف</w:t>
      </w:r>
      <w:r w:rsidR="000D6282" w:rsidRPr="00E20DC9">
        <w:rPr>
          <w:rFonts w:ascii="Traditional Arabic" w:hAnsi="Traditional Arabic" w:cs="Traditional Arabic"/>
          <w:b/>
          <w:bCs/>
          <w:color w:val="000000"/>
          <w:sz w:val="36"/>
          <w:szCs w:val="36"/>
          <w:rtl/>
          <w:lang w:bidi="ar-OM"/>
        </w:rPr>
        <w:t>كان من عادته أن يُجلسني بجنبه ويقول: سأقرأ</w:t>
      </w:r>
      <w:r w:rsidR="000D6282" w:rsidRPr="00E20DC9">
        <w:rPr>
          <w:rFonts w:ascii="Traditional Arabic" w:hAnsi="Traditional Arabic" w:cs="Traditional Arabic" w:hint="cs"/>
          <w:b/>
          <w:bCs/>
          <w:color w:val="000000"/>
          <w:sz w:val="36"/>
          <w:szCs w:val="36"/>
          <w:rtl/>
          <w:lang w:bidi="ar-OM"/>
        </w:rPr>
        <w:t>ُ</w:t>
      </w:r>
      <w:r w:rsidR="000D6282" w:rsidRPr="00E20DC9">
        <w:rPr>
          <w:rFonts w:ascii="Traditional Arabic" w:hAnsi="Traditional Arabic" w:cs="Traditional Arabic"/>
          <w:b/>
          <w:bCs/>
          <w:color w:val="000000"/>
          <w:sz w:val="36"/>
          <w:szCs w:val="36"/>
          <w:rtl/>
          <w:lang w:bidi="ar-OM"/>
        </w:rPr>
        <w:t xml:space="preserve"> أنا وعليك أن تسمع فقط.</w:t>
      </w:r>
      <w:r w:rsidRPr="00E20DC9">
        <w:rPr>
          <w:rFonts w:ascii="Traditional Arabic" w:hAnsi="Traditional Arabic" w:cs="Traditional Arabic" w:hint="cs"/>
          <w:b/>
          <w:bCs/>
          <w:color w:val="000000"/>
          <w:sz w:val="36"/>
          <w:szCs w:val="36"/>
          <w:rtl/>
          <w:lang w:bidi="ar-OM"/>
        </w:rPr>
        <w:t xml:space="preserve"> </w:t>
      </w:r>
      <w:r w:rsidR="000D6282" w:rsidRPr="00E20DC9">
        <w:rPr>
          <w:rFonts w:ascii="Traditional Arabic" w:hAnsi="Traditional Arabic" w:cs="Traditional Arabic"/>
          <w:b/>
          <w:bCs/>
          <w:color w:val="000000"/>
          <w:sz w:val="36"/>
          <w:szCs w:val="36"/>
          <w:rtl/>
          <w:lang w:bidi="ar-OM"/>
        </w:rPr>
        <w:t>وكان سبب ذلك أن عينيّ كانتا مصابتين</w:t>
      </w:r>
      <w:r w:rsidR="000D6282" w:rsidRPr="00E20DC9">
        <w:rPr>
          <w:rFonts w:ascii="Traditional Arabic" w:hAnsi="Traditional Arabic" w:cs="Traditional Arabic" w:hint="cs"/>
          <w:b/>
          <w:bCs/>
          <w:color w:val="000000"/>
          <w:sz w:val="36"/>
          <w:szCs w:val="36"/>
          <w:rtl/>
          <w:lang w:bidi="ar-OM"/>
        </w:rPr>
        <w:t xml:space="preserve"> برمد </w:t>
      </w:r>
      <w:r w:rsidR="000D6282" w:rsidRPr="00E20DC9">
        <w:rPr>
          <w:rFonts w:ascii="Traditional Arabic" w:hAnsi="Traditional Arabic" w:cs="Traditional Arabic"/>
          <w:b/>
          <w:bCs/>
          <w:color w:val="000000"/>
          <w:sz w:val="36"/>
          <w:szCs w:val="36"/>
          <w:rtl/>
          <w:lang w:bidi="ar-OM"/>
        </w:rPr>
        <w:t>شديد</w:t>
      </w:r>
      <w:r w:rsidR="000D6282" w:rsidRPr="00E20DC9">
        <w:rPr>
          <w:rFonts w:ascii="Traditional Arabic" w:hAnsi="Traditional Arabic" w:cs="Traditional Arabic" w:hint="cs"/>
          <w:b/>
          <w:bCs/>
          <w:color w:val="000000"/>
          <w:sz w:val="36"/>
          <w:szCs w:val="36"/>
          <w:rtl/>
          <w:lang w:bidi="ar-OM"/>
        </w:rPr>
        <w:t xml:space="preserve"> في الصغر</w:t>
      </w:r>
      <w:r w:rsidR="00057CD3" w:rsidRPr="00E20DC9">
        <w:rPr>
          <w:rFonts w:ascii="Traditional Arabic" w:hAnsi="Traditional Arabic" w:cs="Traditional Arabic" w:hint="cs"/>
          <w:b/>
          <w:bCs/>
          <w:color w:val="000000"/>
          <w:sz w:val="36"/>
          <w:szCs w:val="36"/>
          <w:rtl/>
          <w:lang w:bidi="ar-OM"/>
        </w:rPr>
        <w:t xml:space="preserve">، </w:t>
      </w:r>
      <w:r w:rsidR="000D6282" w:rsidRPr="00E20DC9">
        <w:rPr>
          <w:rFonts w:ascii="Traditional Arabic" w:hAnsi="Traditional Arabic" w:cs="Traditional Arabic"/>
          <w:b/>
          <w:bCs/>
          <w:color w:val="000000"/>
          <w:sz w:val="36"/>
          <w:szCs w:val="36"/>
          <w:rtl/>
          <w:lang w:bidi="ar-OM"/>
        </w:rPr>
        <w:t>وكانتا تؤلماني كثيرا</w:t>
      </w:r>
      <w:r w:rsidR="000D6282" w:rsidRPr="00E20DC9">
        <w:rPr>
          <w:rFonts w:ascii="Traditional Arabic" w:hAnsi="Traditional Arabic" w:cs="Traditional Arabic" w:hint="cs"/>
          <w:b/>
          <w:bCs/>
          <w:color w:val="000000"/>
          <w:sz w:val="36"/>
          <w:szCs w:val="36"/>
          <w:rtl/>
          <w:lang w:bidi="ar-OM"/>
        </w:rPr>
        <w:t xml:space="preserve"> واستمر هذا الوضع لمدة ثلاثة أو أربعة أعوام متالية،</w:t>
      </w:r>
      <w:r w:rsidR="000D6282" w:rsidRPr="00E20DC9">
        <w:rPr>
          <w:rFonts w:ascii="Traditional Arabic" w:hAnsi="Traditional Arabic" w:cs="Traditional Arabic"/>
          <w:b/>
          <w:bCs/>
          <w:color w:val="000000"/>
          <w:sz w:val="36"/>
          <w:szCs w:val="36"/>
          <w:rtl/>
          <w:lang w:bidi="ar-OM"/>
        </w:rPr>
        <w:t xml:space="preserve"> </w:t>
      </w:r>
      <w:r w:rsidR="000D6282" w:rsidRPr="00E20DC9">
        <w:rPr>
          <w:rFonts w:ascii="Traditional Arabic" w:hAnsi="Traditional Arabic" w:cs="Traditional Arabic" w:hint="cs"/>
          <w:b/>
          <w:bCs/>
          <w:color w:val="000000"/>
          <w:sz w:val="36"/>
          <w:szCs w:val="36"/>
          <w:rtl/>
          <w:lang w:bidi="ar-OM"/>
        </w:rPr>
        <w:t>وقد اشتد بي مرض الرمد هذا حتى</w:t>
      </w:r>
      <w:r w:rsidR="000D6282" w:rsidRPr="00E20DC9">
        <w:rPr>
          <w:rFonts w:ascii="Traditional Arabic" w:hAnsi="Traditional Arabic" w:cs="Traditional Arabic"/>
          <w:b/>
          <w:bCs/>
          <w:color w:val="000000"/>
          <w:sz w:val="36"/>
          <w:szCs w:val="36"/>
          <w:rtl/>
          <w:lang w:bidi="ar-OM"/>
        </w:rPr>
        <w:t xml:space="preserve"> </w:t>
      </w:r>
      <w:r w:rsidR="000D6282" w:rsidRPr="00E20DC9">
        <w:rPr>
          <w:rFonts w:ascii="Traditional Arabic" w:hAnsi="Traditional Arabic" w:cs="Traditional Arabic" w:hint="cs"/>
          <w:b/>
          <w:bCs/>
          <w:color w:val="000000"/>
          <w:sz w:val="36"/>
          <w:szCs w:val="36"/>
          <w:rtl/>
          <w:lang w:bidi="ar-OM"/>
        </w:rPr>
        <w:t>خاف علي</w:t>
      </w:r>
      <w:r w:rsidR="000D6282" w:rsidRPr="00E20DC9">
        <w:rPr>
          <w:rFonts w:ascii="Traditional Arabic" w:hAnsi="Traditional Arabic" w:cs="Traditional Arabic"/>
          <w:b/>
          <w:bCs/>
          <w:color w:val="000000"/>
          <w:sz w:val="36"/>
          <w:szCs w:val="36"/>
          <w:rtl/>
          <w:lang w:bidi="ar-OM"/>
        </w:rPr>
        <w:t xml:space="preserve"> الأطباء</w:t>
      </w:r>
      <w:r w:rsidR="000D6282" w:rsidRPr="00E20DC9">
        <w:rPr>
          <w:rFonts w:ascii="Traditional Arabic" w:hAnsi="Traditional Arabic" w:cs="Traditional Arabic" w:hint="cs"/>
          <w:b/>
          <w:bCs/>
          <w:color w:val="000000"/>
          <w:sz w:val="36"/>
          <w:szCs w:val="36"/>
          <w:rtl/>
          <w:lang w:bidi="ar-OM"/>
        </w:rPr>
        <w:t xml:space="preserve"> وقالوا</w:t>
      </w:r>
      <w:r w:rsidR="000D6282" w:rsidRPr="00E20DC9">
        <w:rPr>
          <w:rFonts w:ascii="Traditional Arabic" w:hAnsi="Traditional Arabic" w:cs="Traditional Arabic"/>
          <w:b/>
          <w:bCs/>
          <w:color w:val="000000"/>
          <w:sz w:val="36"/>
          <w:szCs w:val="36"/>
          <w:rtl/>
          <w:lang w:bidi="ar-OM"/>
        </w:rPr>
        <w:t xml:space="preserve"> أنه يمكن أن </w:t>
      </w:r>
      <w:r w:rsidR="000D6282" w:rsidRPr="00E20DC9">
        <w:rPr>
          <w:rFonts w:ascii="Traditional Arabic" w:hAnsi="Traditional Arabic" w:cs="Traditional Arabic" w:hint="cs"/>
          <w:b/>
          <w:bCs/>
          <w:color w:val="000000"/>
          <w:sz w:val="36"/>
          <w:szCs w:val="36"/>
          <w:rtl/>
          <w:lang w:bidi="ar-OM"/>
        </w:rPr>
        <w:t>ي</w:t>
      </w:r>
      <w:r w:rsidR="000D6282" w:rsidRPr="00E20DC9">
        <w:rPr>
          <w:rFonts w:ascii="Traditional Arabic" w:hAnsi="Traditional Arabic" w:cs="Traditional Arabic"/>
          <w:b/>
          <w:bCs/>
          <w:color w:val="000000"/>
          <w:sz w:val="36"/>
          <w:szCs w:val="36"/>
          <w:rtl/>
          <w:lang w:bidi="ar-OM"/>
        </w:rPr>
        <w:t>فقد بصر</w:t>
      </w:r>
      <w:r w:rsidR="000D6282" w:rsidRPr="00E20DC9">
        <w:rPr>
          <w:rFonts w:ascii="Traditional Arabic" w:hAnsi="Traditional Arabic" w:cs="Traditional Arabic" w:hint="cs"/>
          <w:b/>
          <w:bCs/>
          <w:color w:val="000000"/>
          <w:sz w:val="36"/>
          <w:szCs w:val="36"/>
          <w:rtl/>
          <w:lang w:bidi="ar-OM"/>
        </w:rPr>
        <w:t>ه</w:t>
      </w:r>
      <w:r w:rsidR="000D6282" w:rsidRPr="00E20DC9">
        <w:rPr>
          <w:rFonts w:ascii="Traditional Arabic" w:hAnsi="Traditional Arabic" w:cs="Traditional Arabic"/>
          <w:b/>
          <w:bCs/>
          <w:color w:val="000000"/>
          <w:sz w:val="36"/>
          <w:szCs w:val="36"/>
          <w:rtl/>
          <w:lang w:bidi="ar-OM"/>
        </w:rPr>
        <w:t xml:space="preserve">. </w:t>
      </w:r>
      <w:r w:rsidR="000D6282" w:rsidRPr="00E20DC9">
        <w:rPr>
          <w:rFonts w:ascii="Traditional Arabic" w:hAnsi="Traditional Arabic" w:cs="Traditional Arabic" w:hint="cs"/>
          <w:b/>
          <w:bCs/>
          <w:color w:val="000000"/>
          <w:sz w:val="36"/>
          <w:szCs w:val="36"/>
          <w:rtl/>
          <w:lang w:bidi="ar-OM"/>
        </w:rPr>
        <w:t>ف</w:t>
      </w:r>
      <w:r w:rsidR="000D6282" w:rsidRPr="00E20DC9">
        <w:rPr>
          <w:rFonts w:ascii="Traditional Arabic" w:hAnsi="Traditional Arabic" w:cs="Traditional Arabic"/>
          <w:b/>
          <w:bCs/>
          <w:color w:val="000000"/>
          <w:sz w:val="36"/>
          <w:szCs w:val="36"/>
          <w:rtl/>
          <w:lang w:bidi="ar-OM"/>
        </w:rPr>
        <w:t xml:space="preserve">بدأ المسيح الموعود </w:t>
      </w:r>
      <w:r w:rsidR="00327657" w:rsidRPr="00E20DC9">
        <w:rPr>
          <w:rFonts w:ascii="Traditional Arabic" w:hAnsi="Traditional Arabic" w:cs="Traditional Arabic"/>
          <w:b/>
          <w:bCs/>
          <w:color w:val="000000"/>
          <w:sz w:val="36"/>
          <w:szCs w:val="36"/>
          <w:lang w:bidi="ar-OM"/>
        </w:rPr>
        <w:sym w:font="AGA Arabesque" w:char="F075"/>
      </w:r>
      <w:r w:rsidR="00327657" w:rsidRPr="00E20DC9">
        <w:rPr>
          <w:rFonts w:ascii="Traditional Arabic" w:hAnsi="Traditional Arabic" w:cs="Traditional Arabic" w:hint="cs"/>
          <w:b/>
          <w:bCs/>
          <w:color w:val="000000"/>
          <w:sz w:val="36"/>
          <w:szCs w:val="36"/>
          <w:rtl/>
          <w:lang w:bidi="ar-OM"/>
        </w:rPr>
        <w:t xml:space="preserve"> </w:t>
      </w:r>
      <w:r w:rsidR="000D6282" w:rsidRPr="00E20DC9">
        <w:rPr>
          <w:rFonts w:ascii="Traditional Arabic" w:hAnsi="Traditional Arabic" w:cs="Traditional Arabic"/>
          <w:b/>
          <w:bCs/>
          <w:color w:val="000000"/>
          <w:sz w:val="36"/>
          <w:szCs w:val="36"/>
          <w:rtl/>
          <w:lang w:bidi="ar-OM"/>
        </w:rPr>
        <w:t>بالدعاء لصحتي بتركيز خاص و</w:t>
      </w:r>
      <w:r w:rsidR="000D6282" w:rsidRPr="00E20DC9">
        <w:rPr>
          <w:rFonts w:ascii="Traditional Arabic" w:hAnsi="Traditional Arabic" w:cs="Traditional Arabic" w:hint="cs"/>
          <w:b/>
          <w:bCs/>
          <w:color w:val="000000"/>
          <w:sz w:val="36"/>
          <w:szCs w:val="36"/>
          <w:rtl/>
          <w:lang w:bidi="ar-OM"/>
        </w:rPr>
        <w:t xml:space="preserve">شرع في </w:t>
      </w:r>
      <w:r w:rsidR="000D6282" w:rsidRPr="00E20DC9">
        <w:rPr>
          <w:rFonts w:ascii="Traditional Arabic" w:hAnsi="Traditional Arabic" w:cs="Traditional Arabic"/>
          <w:b/>
          <w:bCs/>
          <w:color w:val="000000"/>
          <w:sz w:val="36"/>
          <w:szCs w:val="36"/>
          <w:rtl/>
          <w:lang w:bidi="ar-OM"/>
        </w:rPr>
        <w:t xml:space="preserve">الصيام أيضا لهذا الغرض. </w:t>
      </w:r>
      <w:r w:rsidR="000D6282" w:rsidRPr="00E20DC9">
        <w:rPr>
          <w:rFonts w:ascii="Traditional Arabic" w:hAnsi="Traditional Arabic" w:cs="Traditional Arabic" w:hint="cs"/>
          <w:b/>
          <w:bCs/>
          <w:color w:val="000000"/>
          <w:sz w:val="36"/>
          <w:szCs w:val="36"/>
          <w:rtl/>
          <w:lang w:bidi="ar-OM"/>
        </w:rPr>
        <w:t>وفي اليوم الأخير من ذلك الصيام</w:t>
      </w:r>
      <w:r w:rsidR="000D6282" w:rsidRPr="00E20DC9">
        <w:rPr>
          <w:rFonts w:ascii="Traditional Arabic" w:hAnsi="Traditional Arabic" w:cs="Traditional Arabic"/>
          <w:b/>
          <w:bCs/>
          <w:color w:val="000000"/>
          <w:sz w:val="36"/>
          <w:szCs w:val="36"/>
          <w:rtl/>
          <w:lang w:bidi="ar-OM"/>
        </w:rPr>
        <w:t xml:space="preserve"> عندما</w:t>
      </w:r>
      <w:r w:rsidR="000D6282" w:rsidRPr="00E20DC9">
        <w:rPr>
          <w:rFonts w:ascii="Traditional Arabic" w:hAnsi="Traditional Arabic" w:cs="Traditional Arabic" w:hint="cs"/>
          <w:b/>
          <w:bCs/>
          <w:color w:val="000000"/>
          <w:sz w:val="36"/>
          <w:szCs w:val="36"/>
          <w:rtl/>
          <w:lang w:bidi="ar-OM"/>
        </w:rPr>
        <w:t xml:space="preserve"> أراد</w:t>
      </w:r>
      <w:r w:rsidR="000D6282" w:rsidRPr="00E20DC9">
        <w:rPr>
          <w:rFonts w:ascii="Traditional Arabic" w:hAnsi="Traditional Arabic" w:cs="Traditional Arabic"/>
          <w:b/>
          <w:bCs/>
          <w:color w:val="000000"/>
          <w:sz w:val="36"/>
          <w:szCs w:val="36"/>
          <w:rtl/>
          <w:lang w:bidi="ar-OM"/>
        </w:rPr>
        <w:t xml:space="preserve"> عليه السلام </w:t>
      </w:r>
      <w:r w:rsidR="000D6282" w:rsidRPr="00E20DC9">
        <w:rPr>
          <w:rFonts w:ascii="Traditional Arabic" w:hAnsi="Traditional Arabic" w:cs="Traditional Arabic" w:hint="cs"/>
          <w:b/>
          <w:bCs/>
          <w:color w:val="000000"/>
          <w:sz w:val="36"/>
          <w:szCs w:val="36"/>
          <w:rtl/>
          <w:lang w:bidi="ar-OM"/>
        </w:rPr>
        <w:t>أن يفطر</w:t>
      </w:r>
      <w:r w:rsidR="000D6282" w:rsidRPr="00E20DC9">
        <w:rPr>
          <w:rFonts w:ascii="Traditional Arabic" w:hAnsi="Traditional Arabic" w:cs="Traditional Arabic"/>
          <w:b/>
          <w:bCs/>
          <w:color w:val="000000"/>
          <w:sz w:val="36"/>
          <w:szCs w:val="36"/>
          <w:rtl/>
          <w:lang w:bidi="ar-OM"/>
        </w:rPr>
        <w:t xml:space="preserve">، </w:t>
      </w:r>
      <w:r w:rsidR="000D6282" w:rsidRPr="00E20DC9">
        <w:rPr>
          <w:rFonts w:ascii="Traditional Arabic" w:hAnsi="Traditional Arabic" w:cs="Traditional Arabic" w:hint="cs"/>
          <w:b/>
          <w:bCs/>
          <w:color w:val="000000"/>
          <w:sz w:val="36"/>
          <w:szCs w:val="36"/>
          <w:rtl/>
          <w:lang w:bidi="ar-OM"/>
        </w:rPr>
        <w:t>وهَمّ أن ي</w:t>
      </w:r>
      <w:r w:rsidR="000D6282" w:rsidRPr="00E20DC9">
        <w:rPr>
          <w:rFonts w:ascii="Traditional Arabic" w:hAnsi="Traditional Arabic" w:cs="Traditional Arabic"/>
          <w:b/>
          <w:bCs/>
          <w:color w:val="000000"/>
          <w:sz w:val="36"/>
          <w:szCs w:val="36"/>
          <w:rtl/>
          <w:lang w:bidi="ar-OM"/>
        </w:rPr>
        <w:t>ضع في فمه شيئا فتحتُ عينيّ ف</w:t>
      </w:r>
      <w:r w:rsidR="000D6282" w:rsidRPr="00E20DC9">
        <w:rPr>
          <w:rFonts w:ascii="Traditional Arabic" w:hAnsi="Traditional Arabic" w:cs="Traditional Arabic" w:hint="cs"/>
          <w:b/>
          <w:bCs/>
          <w:color w:val="000000"/>
          <w:sz w:val="36"/>
          <w:szCs w:val="36"/>
          <w:rtl/>
          <w:lang w:bidi="ar-OM"/>
        </w:rPr>
        <w:t>جأة</w:t>
      </w:r>
      <w:r w:rsidR="000D6282" w:rsidRPr="00E20DC9">
        <w:rPr>
          <w:rFonts w:ascii="Traditional Arabic" w:hAnsi="Traditional Arabic" w:cs="Traditional Arabic"/>
          <w:b/>
          <w:bCs/>
          <w:color w:val="000000"/>
          <w:sz w:val="36"/>
          <w:szCs w:val="36"/>
          <w:rtl/>
          <w:lang w:bidi="ar-OM"/>
        </w:rPr>
        <w:t xml:space="preserve"> وقلتُ:</w:t>
      </w:r>
      <w:r w:rsidR="000D6282" w:rsidRPr="00E20DC9">
        <w:rPr>
          <w:rFonts w:ascii="Traditional Arabic" w:hAnsi="Traditional Arabic" w:cs="Traditional Arabic" w:hint="cs"/>
          <w:b/>
          <w:bCs/>
          <w:color w:val="000000"/>
          <w:sz w:val="36"/>
          <w:szCs w:val="36"/>
          <w:rtl/>
          <w:lang w:bidi="ar-OM"/>
        </w:rPr>
        <w:t xml:space="preserve"> أنا</w:t>
      </w:r>
      <w:r w:rsidR="000D6282" w:rsidRPr="00E20DC9">
        <w:rPr>
          <w:rFonts w:ascii="Traditional Arabic" w:hAnsi="Traditional Arabic" w:cs="Traditional Arabic"/>
          <w:b/>
          <w:bCs/>
          <w:color w:val="000000"/>
          <w:sz w:val="36"/>
          <w:szCs w:val="36"/>
          <w:rtl/>
          <w:lang w:bidi="ar-OM"/>
        </w:rPr>
        <w:t xml:space="preserve"> أستطيع أن أ</w:t>
      </w:r>
      <w:r w:rsidR="000D6282" w:rsidRPr="00E20DC9">
        <w:rPr>
          <w:rFonts w:ascii="Traditional Arabic" w:hAnsi="Traditional Arabic" w:cs="Traditional Arabic" w:hint="cs"/>
          <w:b/>
          <w:bCs/>
          <w:color w:val="000000"/>
          <w:sz w:val="36"/>
          <w:szCs w:val="36"/>
          <w:rtl/>
          <w:lang w:bidi="ar-OM"/>
        </w:rPr>
        <w:t>بصر</w:t>
      </w:r>
      <w:r w:rsidR="000D6282" w:rsidRPr="00E20DC9">
        <w:rPr>
          <w:rFonts w:ascii="Traditional Arabic" w:hAnsi="Traditional Arabic" w:cs="Traditional Arabic"/>
          <w:b/>
          <w:bCs/>
          <w:color w:val="000000"/>
          <w:sz w:val="36"/>
          <w:szCs w:val="36"/>
          <w:rtl/>
          <w:lang w:bidi="ar-OM"/>
        </w:rPr>
        <w:t xml:space="preserve"> الآن.</w:t>
      </w:r>
    </w:p>
    <w:p w14:paraId="004FEF86" w14:textId="528A6954" w:rsidR="00DE2FF0" w:rsidRPr="002D15E4" w:rsidRDefault="00DE2FF0" w:rsidP="00FF322F">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lastRenderedPageBreak/>
        <w:t>وكان</w:t>
      </w:r>
      <w:r w:rsidRPr="002D15E4">
        <w:rPr>
          <w:rFonts w:ascii="Traditional Arabic" w:hAnsi="Traditional Arabic" w:cs="Traditional Arabic"/>
          <w:sz w:val="36"/>
          <w:szCs w:val="36"/>
          <w:rtl/>
        </w:rPr>
        <w:t xml:space="preserve"> توجيه سيدنا المسيح الموعود </w:t>
      </w:r>
      <w:r w:rsidRPr="002D15E4">
        <w:rPr>
          <w:rFonts w:ascii="Traditional Arabic" w:hAnsi="Traditional Arabic" w:cs="Traditional Arabic" w:hint="cs"/>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 xml:space="preserve">المتكرر في الدراسة ينحصر في أن </w:t>
      </w:r>
      <w:r w:rsidR="00100C52">
        <w:rPr>
          <w:rFonts w:ascii="Traditional Arabic" w:hAnsi="Traditional Arabic" w:cs="Traditional Arabic" w:hint="cs"/>
          <w:sz w:val="36"/>
          <w:szCs w:val="36"/>
          <w:rtl/>
        </w:rPr>
        <w:t>ي</w:t>
      </w:r>
      <w:r w:rsidRPr="002D15E4">
        <w:rPr>
          <w:rFonts w:ascii="Traditional Arabic" w:hAnsi="Traditional Arabic" w:cs="Traditional Arabic"/>
          <w:sz w:val="36"/>
          <w:szCs w:val="36"/>
          <w:rtl/>
        </w:rPr>
        <w:t xml:space="preserve">تعلم ترجمة معاني القرآن الكريم والبخاري من حضرة المولوي أي الخليفة الأول، بالإضافة إلى ذلك قال لي </w:t>
      </w:r>
      <w:r w:rsidR="00327657">
        <w:rPr>
          <w:rFonts w:ascii="Traditional Arabic" w:hAnsi="Traditional Arabic" w:cs="Traditional Arabic" w:hint="cs"/>
          <w:sz w:val="36"/>
          <w:szCs w:val="36"/>
          <w:rtl/>
        </w:rPr>
        <w:t>أُ</w:t>
      </w:r>
      <w:r w:rsidR="00327657" w:rsidRPr="002D15E4">
        <w:rPr>
          <w:rFonts w:ascii="Traditional Arabic" w:hAnsi="Traditional Arabic" w:cs="Traditional Arabic"/>
          <w:sz w:val="36"/>
          <w:szCs w:val="36"/>
          <w:rtl/>
        </w:rPr>
        <w:t xml:space="preserve">درس </w:t>
      </w:r>
      <w:r w:rsidRPr="002D15E4">
        <w:rPr>
          <w:rFonts w:ascii="Traditional Arabic" w:hAnsi="Traditional Arabic" w:cs="Traditional Arabic"/>
          <w:sz w:val="36"/>
          <w:szCs w:val="36"/>
          <w:rtl/>
        </w:rPr>
        <w:t>قليلا من الطب أيضا فهو ميزة عائلية.</w:t>
      </w:r>
    </w:p>
    <w:p w14:paraId="1A2DA61A" w14:textId="2F75B566" w:rsidR="00DE2FF0" w:rsidRPr="002D15E4" w:rsidRDefault="00DE2FF0" w:rsidP="00E9683E">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 xml:space="preserve">يقول حضرته </w:t>
      </w:r>
      <w:r w:rsidRPr="002D15E4">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درست على يد الخليفة الأول</w:t>
      </w:r>
      <w:r w:rsidRPr="002D15E4">
        <w:rPr>
          <w:rFonts w:ascii="Traditional Arabic" w:hAnsi="Traditional Arabic" w:cs="Traditional Arabic" w:hint="cs"/>
          <w:sz w:val="36"/>
          <w:szCs w:val="36"/>
          <w:rtl/>
        </w:rPr>
        <w:t xml:space="preserve"> الطب وتفسير القرآن الكريم. لقد أنهى حضرته تفسير القرآن خلال شهرين تقريبًا. كان يُجلسني عنده وي</w:t>
      </w:r>
      <w:r>
        <w:rPr>
          <w:rFonts w:ascii="Traditional Arabic" w:hAnsi="Traditional Arabic" w:cs="Traditional Arabic" w:hint="cs"/>
          <w:sz w:val="36"/>
          <w:szCs w:val="36"/>
          <w:rtl/>
        </w:rPr>
        <w:t>ُ</w:t>
      </w:r>
      <w:r w:rsidRPr="002D15E4">
        <w:rPr>
          <w:rFonts w:ascii="Traditional Arabic" w:hAnsi="Traditional Arabic" w:cs="Traditional Arabic" w:hint="cs"/>
          <w:sz w:val="36"/>
          <w:szCs w:val="36"/>
          <w:rtl/>
        </w:rPr>
        <w:t xml:space="preserve">سمعني ترجمة جزء أو نصف جزء مع تفسير بعض الآيات القليلة. كذلك أكمل تدريس البخاري خلال شهرين أو ثلاثة. ومرةً ألقى حضرته درس القرآن الكريم كاملا في شهر رمضان فاشتركت فيه، كما درست على يده بعض المجلات العربية. </w:t>
      </w:r>
    </w:p>
    <w:p w14:paraId="42495BB4" w14:textId="33B45C15" w:rsidR="0026587C" w:rsidRPr="00E10AB1" w:rsidRDefault="0026587C" w:rsidP="00E9683E">
      <w:pPr>
        <w:autoSpaceDE w:val="0"/>
        <w:autoSpaceDN w:val="0"/>
        <w:bidi/>
        <w:adjustRightInd w:val="0"/>
        <w:spacing w:after="0" w:line="240" w:lineRule="auto"/>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t xml:space="preserve">لقد كان الله تعالى ملأه </w:t>
      </w:r>
      <w:r w:rsidRPr="00E10AB1">
        <w:rPr>
          <w:rFonts w:ascii="Traditional Arabic" w:hAnsi="Traditional Arabic" w:cs="Traditional Arabic" w:hint="cs"/>
          <w:sz w:val="36"/>
          <w:szCs w:val="36"/>
          <w:lang w:bidi="ar-EG"/>
        </w:rPr>
        <w:sym w:font="AGA Arabesque" w:char="F074"/>
      </w:r>
      <w:r w:rsidRPr="00E10AB1">
        <w:rPr>
          <w:rFonts w:ascii="Traditional Arabic" w:hAnsi="Traditional Arabic" w:cs="Traditional Arabic" w:hint="cs"/>
          <w:sz w:val="36"/>
          <w:szCs w:val="36"/>
          <w:rtl/>
          <w:lang w:bidi="ar-EG"/>
        </w:rPr>
        <w:t xml:space="preserve"> بعلوم بحيث تشهد تا</w:t>
      </w:r>
      <w:r w:rsidR="0068150F" w:rsidRPr="00E10AB1">
        <w:rPr>
          <w:rFonts w:ascii="Traditional Arabic" w:hAnsi="Traditional Arabic" w:cs="Traditional Arabic" w:hint="cs"/>
          <w:sz w:val="36"/>
          <w:szCs w:val="36"/>
          <w:rtl/>
          <w:lang w:bidi="ar-EG"/>
        </w:rPr>
        <w:t xml:space="preserve">ريخ خلافته الممتدة على 52 عاما بأنه كلما طُلب منه الكتابة أو الخطاب حول موضوع ديني أو دنيوي فقد أجرى حضرته </w:t>
      </w:r>
      <w:r w:rsidR="0068150F" w:rsidRPr="00E10AB1">
        <w:rPr>
          <w:rFonts w:ascii="Traditional Arabic" w:hAnsi="Traditional Arabic" w:cs="Traditional Arabic" w:hint="cs"/>
          <w:sz w:val="36"/>
          <w:szCs w:val="36"/>
          <w:lang w:bidi="ar-EG"/>
        </w:rPr>
        <w:sym w:font="AGA Arabesque" w:char="F074"/>
      </w:r>
      <w:r w:rsidR="0068150F" w:rsidRPr="00E10AB1">
        <w:rPr>
          <w:rFonts w:ascii="Traditional Arabic" w:hAnsi="Traditional Arabic" w:cs="Traditional Arabic" w:hint="cs"/>
          <w:sz w:val="36"/>
          <w:szCs w:val="36"/>
          <w:rtl/>
          <w:lang w:bidi="ar-EG"/>
        </w:rPr>
        <w:t xml:space="preserve"> أنهار العلم والمعرفة. وقد أثنى المعارضون أيضا على خطاباته في عدة مناسبات على الملأ</w:t>
      </w:r>
      <w:r w:rsidR="00E9683E">
        <w:rPr>
          <w:rFonts w:ascii="Traditional Arabic" w:hAnsi="Traditional Arabic" w:cs="Traditional Arabic" w:hint="cs"/>
          <w:sz w:val="36"/>
          <w:szCs w:val="36"/>
          <w:rtl/>
          <w:lang w:bidi="ar-EG"/>
        </w:rPr>
        <w:t>.</w:t>
      </w:r>
    </w:p>
    <w:p w14:paraId="49718662" w14:textId="6432824C" w:rsidR="004371E1" w:rsidRPr="00E10AB1" w:rsidRDefault="004371E1" w:rsidP="00E10AB1">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t xml:space="preserve">يقول سيدنا المصلح الموعود </w:t>
      </w:r>
      <w:r w:rsidRPr="00E10AB1">
        <w:rPr>
          <w:rFonts w:ascii="Traditional Arabic" w:hAnsi="Traditional Arabic" w:cs="Traditional Arabic" w:hint="cs"/>
          <w:sz w:val="36"/>
          <w:szCs w:val="36"/>
          <w:lang w:bidi="ar-EG"/>
        </w:rPr>
        <w:sym w:font="AGA Arabesque" w:char="F074"/>
      </w:r>
      <w:r w:rsidRPr="00E10AB1">
        <w:rPr>
          <w:rFonts w:ascii="Traditional Arabic" w:hAnsi="Traditional Arabic" w:cs="Traditional Arabic" w:hint="cs"/>
          <w:sz w:val="36"/>
          <w:szCs w:val="36"/>
          <w:rtl/>
          <w:lang w:bidi="ar-EG"/>
        </w:rPr>
        <w:t xml:space="preserve"> مبينا أنه هو المصداق لنبوءة "المصلح الموعود": </w:t>
      </w:r>
    </w:p>
    <w:p w14:paraId="34AAE47E" w14:textId="3E2B2C48" w:rsidR="00E57719" w:rsidRPr="00002B02" w:rsidRDefault="00327657" w:rsidP="00E10AB1">
      <w:pPr>
        <w:autoSpaceDE w:val="0"/>
        <w:autoSpaceDN w:val="0"/>
        <w:bidi/>
        <w:adjustRightInd w:val="0"/>
        <w:spacing w:after="0" w:line="240" w:lineRule="auto"/>
        <w:ind w:firstLine="397"/>
        <w:jc w:val="both"/>
        <w:rPr>
          <w:rFonts w:ascii="Traditional Arabic" w:hAnsi="Traditional Arabic" w:cs="Traditional Arabic"/>
          <w:b/>
          <w:bCs/>
          <w:sz w:val="36"/>
          <w:szCs w:val="36"/>
          <w:rtl/>
          <w:lang w:bidi="ar-EG"/>
        </w:rPr>
      </w:pPr>
      <w:r w:rsidRPr="00002B02">
        <w:rPr>
          <w:rFonts w:ascii="Traditional Arabic" w:hAnsi="Traditional Arabic" w:cs="Traditional Arabic" w:hint="cs"/>
          <w:b/>
          <w:bCs/>
          <w:sz w:val="36"/>
          <w:szCs w:val="36"/>
          <w:rtl/>
          <w:lang w:bidi="ar-EG"/>
        </w:rPr>
        <w:t>"</w:t>
      </w:r>
      <w:r w:rsidR="00E57719" w:rsidRPr="00002B02">
        <w:rPr>
          <w:rFonts w:ascii="Traditional Arabic" w:hAnsi="Traditional Arabic" w:cs="Traditional Arabic" w:hint="cs"/>
          <w:b/>
          <w:bCs/>
          <w:sz w:val="36"/>
          <w:szCs w:val="36"/>
          <w:rtl/>
          <w:lang w:bidi="ar-EG"/>
        </w:rPr>
        <w:t xml:space="preserve">إن النبوءة التي كان يُنتظَر تحققها منذ مدة فقد </w:t>
      </w:r>
      <w:r w:rsidR="004371E1" w:rsidRPr="00002B02">
        <w:rPr>
          <w:rFonts w:ascii="Traditional Arabic" w:hAnsi="Traditional Arabic" w:cs="Traditional Arabic" w:hint="cs"/>
          <w:b/>
          <w:bCs/>
          <w:sz w:val="36"/>
          <w:szCs w:val="36"/>
          <w:rtl/>
          <w:lang w:bidi="ar-EG"/>
        </w:rPr>
        <w:t>أخبرني الله تعالى</w:t>
      </w:r>
      <w:r w:rsidR="00E57719" w:rsidRPr="00002B02">
        <w:rPr>
          <w:rFonts w:ascii="Traditional Arabic" w:hAnsi="Traditional Arabic" w:cs="Traditional Arabic" w:hint="cs"/>
          <w:b/>
          <w:bCs/>
          <w:sz w:val="36"/>
          <w:szCs w:val="36"/>
          <w:rtl/>
          <w:lang w:bidi="ar-EG"/>
        </w:rPr>
        <w:t xml:space="preserve"> عنها</w:t>
      </w:r>
      <w:r w:rsidR="004371E1" w:rsidRPr="00002B02">
        <w:rPr>
          <w:rFonts w:ascii="Traditional Arabic" w:hAnsi="Traditional Arabic" w:cs="Traditional Arabic" w:hint="cs"/>
          <w:b/>
          <w:bCs/>
          <w:sz w:val="36"/>
          <w:szCs w:val="36"/>
          <w:rtl/>
          <w:lang w:bidi="ar-EG"/>
        </w:rPr>
        <w:t xml:space="preserve"> بإلهامه وإعلامه </w:t>
      </w:r>
      <w:r w:rsidR="00E57719" w:rsidRPr="00002B02">
        <w:rPr>
          <w:rFonts w:ascii="Traditional Arabic" w:hAnsi="Traditional Arabic" w:cs="Traditional Arabic" w:hint="cs"/>
          <w:b/>
          <w:bCs/>
          <w:sz w:val="36"/>
          <w:szCs w:val="36"/>
          <w:rtl/>
          <w:lang w:bidi="ar-EG"/>
        </w:rPr>
        <w:t xml:space="preserve">أنها قد تحققت في شخصي أنا. وقد أتم الله تعالى الحجة على معاندي الإسلام ووضّح أن الإسلام هو دين الله الحقُّ وأن محمدا </w:t>
      </w:r>
      <w:r w:rsidR="00E57719" w:rsidRPr="00002B02">
        <w:rPr>
          <w:rFonts w:ascii="Traditional Arabic" w:hAnsi="Traditional Arabic" w:cs="Traditional Arabic" w:hint="cs"/>
          <w:b/>
          <w:bCs/>
          <w:sz w:val="36"/>
          <w:szCs w:val="36"/>
          <w:lang w:bidi="ar-EG"/>
        </w:rPr>
        <w:sym w:font="AGA Arabesque" w:char="F072"/>
      </w:r>
      <w:r w:rsidR="00E57719" w:rsidRPr="00002B02">
        <w:rPr>
          <w:rFonts w:ascii="Traditional Arabic" w:hAnsi="Traditional Arabic" w:cs="Traditional Arabic" w:hint="cs"/>
          <w:b/>
          <w:bCs/>
          <w:sz w:val="36"/>
          <w:szCs w:val="36"/>
          <w:rtl/>
          <w:lang w:bidi="ar-EG"/>
        </w:rPr>
        <w:t xml:space="preserve"> هو رسول الله الصادق وأن المسيح الموعود </w:t>
      </w:r>
      <w:r w:rsidR="00E57719" w:rsidRPr="00002B02">
        <w:rPr>
          <w:rFonts w:ascii="Traditional Arabic" w:hAnsi="Traditional Arabic" w:cs="Traditional Arabic" w:hint="cs"/>
          <w:b/>
          <w:bCs/>
          <w:sz w:val="36"/>
          <w:szCs w:val="36"/>
          <w:lang w:bidi="ar-EG"/>
        </w:rPr>
        <w:sym w:font="AGA Arabesque" w:char="F075"/>
      </w:r>
      <w:r w:rsidR="00E57719" w:rsidRPr="00002B02">
        <w:rPr>
          <w:rFonts w:ascii="Traditional Arabic" w:hAnsi="Traditional Arabic" w:cs="Traditional Arabic" w:hint="cs"/>
          <w:b/>
          <w:bCs/>
          <w:sz w:val="36"/>
          <w:szCs w:val="36"/>
          <w:rtl/>
          <w:lang w:bidi="ar-EG"/>
        </w:rPr>
        <w:t xml:space="preserve"> هو المبعوث الرباني الصادق. والذين يكذّبون الإسلام ومحمدا رسول الله </w:t>
      </w:r>
      <w:r w:rsidR="00E57719" w:rsidRPr="00002B02">
        <w:rPr>
          <w:rFonts w:ascii="Traditional Arabic" w:hAnsi="Traditional Arabic" w:cs="Traditional Arabic" w:hint="cs"/>
          <w:b/>
          <w:bCs/>
          <w:sz w:val="36"/>
          <w:szCs w:val="36"/>
          <w:lang w:bidi="ar-EG"/>
        </w:rPr>
        <w:sym w:font="AGA Arabesque" w:char="F072"/>
      </w:r>
      <w:r w:rsidR="00E57719" w:rsidRPr="00002B02">
        <w:rPr>
          <w:rFonts w:ascii="Traditional Arabic" w:hAnsi="Traditional Arabic" w:cs="Traditional Arabic" w:hint="cs"/>
          <w:b/>
          <w:bCs/>
          <w:sz w:val="36"/>
          <w:szCs w:val="36"/>
          <w:rtl/>
          <w:lang w:bidi="ar-EG"/>
        </w:rPr>
        <w:t xml:space="preserve"> هم كاذبون. وقد هيأ الله تعالى بواسطة هذه النبوءة دليلا حيا على صدق الإسلام وصدق رسول الله </w:t>
      </w:r>
      <w:r w:rsidR="00E57719" w:rsidRPr="00002B02">
        <w:rPr>
          <w:rFonts w:ascii="Traditional Arabic" w:hAnsi="Traditional Arabic" w:cs="Traditional Arabic" w:hint="cs"/>
          <w:b/>
          <w:bCs/>
          <w:sz w:val="36"/>
          <w:szCs w:val="36"/>
          <w:lang w:bidi="ar-EG"/>
        </w:rPr>
        <w:sym w:font="AGA Arabesque" w:char="F072"/>
      </w:r>
      <w:r w:rsidR="00D739E8" w:rsidRPr="00002B02">
        <w:rPr>
          <w:rFonts w:ascii="Traditional Arabic" w:hAnsi="Traditional Arabic" w:cs="Traditional Arabic" w:hint="cs"/>
          <w:b/>
          <w:bCs/>
          <w:sz w:val="36"/>
          <w:szCs w:val="36"/>
          <w:rtl/>
          <w:lang w:bidi="ar-EG"/>
        </w:rPr>
        <w:t>"</w:t>
      </w:r>
      <w:r w:rsidR="00E57719" w:rsidRPr="00002B02">
        <w:rPr>
          <w:rFonts w:ascii="Traditional Arabic" w:hAnsi="Traditional Arabic" w:cs="Traditional Arabic" w:hint="cs"/>
          <w:b/>
          <w:bCs/>
          <w:sz w:val="36"/>
          <w:szCs w:val="36"/>
          <w:rtl/>
          <w:lang w:bidi="ar-EG"/>
        </w:rPr>
        <w:t xml:space="preserve">. </w:t>
      </w:r>
    </w:p>
    <w:p w14:paraId="440B1C55" w14:textId="293D58F6" w:rsidR="00C15BC2" w:rsidRPr="00002B02" w:rsidRDefault="00DD06DB" w:rsidP="00E10AB1">
      <w:pPr>
        <w:autoSpaceDE w:val="0"/>
        <w:autoSpaceDN w:val="0"/>
        <w:bidi/>
        <w:adjustRightInd w:val="0"/>
        <w:spacing w:after="0" w:line="240" w:lineRule="auto"/>
        <w:ind w:firstLine="397"/>
        <w:jc w:val="both"/>
        <w:rPr>
          <w:rFonts w:ascii="Traditional Arabic" w:hAnsi="Traditional Arabic" w:cs="Traditional Arabic"/>
          <w:b/>
          <w:bCs/>
          <w:sz w:val="36"/>
          <w:szCs w:val="36"/>
          <w:rtl/>
          <w:lang w:bidi="ar-EG"/>
        </w:rPr>
      </w:pPr>
      <w:r w:rsidRPr="00002B02">
        <w:rPr>
          <w:rFonts w:ascii="Traditional Arabic" w:hAnsi="Traditional Arabic" w:cs="Traditional Arabic" w:hint="cs"/>
          <w:b/>
          <w:bCs/>
          <w:sz w:val="36"/>
          <w:szCs w:val="36"/>
          <w:rtl/>
          <w:lang w:bidi="ar-EG"/>
        </w:rPr>
        <w:t xml:space="preserve">من كان يستطيع أن يُدلي في عام 1886م، أي قبل 58 عاما من عنده خبرا أنه سيوُلَد له ولدٌ في غضون تسعة أعوام وينمو سريعا ويذيع صيته إلى أقصى أنحاء الأرض، وسينشر دعوة رسول الله </w:t>
      </w:r>
      <w:r w:rsidRPr="00002B02">
        <w:rPr>
          <w:rFonts w:ascii="Traditional Arabic" w:hAnsi="Traditional Arabic" w:cs="Traditional Arabic" w:hint="cs"/>
          <w:b/>
          <w:bCs/>
          <w:sz w:val="36"/>
          <w:szCs w:val="36"/>
          <w:lang w:bidi="ar-EG"/>
        </w:rPr>
        <w:sym w:font="AGA Arabesque" w:char="F072"/>
      </w:r>
      <w:r w:rsidRPr="00002B02">
        <w:rPr>
          <w:rFonts w:ascii="Traditional Arabic" w:hAnsi="Traditional Arabic" w:cs="Traditional Arabic" w:hint="cs"/>
          <w:b/>
          <w:bCs/>
          <w:sz w:val="36"/>
          <w:szCs w:val="36"/>
          <w:rtl/>
          <w:lang w:bidi="ar-EG"/>
        </w:rPr>
        <w:t xml:space="preserve"> في العالم كله، وسيُملأ بالعلوم الظاهرية والباطنية وسيكون سببا لإظهار جلال الله تعالى. وسيكون آية لقدرة الله وقربه ورحمته. لا يمكن لأحد أن يُدلي بهذا الخبر من عنده. لقد أعطى الله تعالى هذا الخبر ثم حققه</w:t>
      </w:r>
      <w:r w:rsidR="00C15BC2" w:rsidRPr="00002B02">
        <w:rPr>
          <w:rFonts w:ascii="Traditional Arabic" w:hAnsi="Traditional Arabic" w:cs="Traditional Arabic" w:hint="cs"/>
          <w:b/>
          <w:bCs/>
          <w:sz w:val="36"/>
          <w:szCs w:val="36"/>
          <w:rtl/>
          <w:lang w:bidi="ar-EG"/>
        </w:rPr>
        <w:t xml:space="preserve"> أيضا بحق شخص لم يُظهر الأطباء بشأنه أي أمل أنه سيحيى أو سينال عمرا طويلا. </w:t>
      </w:r>
    </w:p>
    <w:p w14:paraId="4D7C11EB" w14:textId="77777777" w:rsidR="00002B02" w:rsidRDefault="00002B02" w:rsidP="00E10AB1">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ثم أنهى حضرته أيده الله تعالى بنصره العزيز هذه الخطبة بقوله:</w:t>
      </w:r>
    </w:p>
    <w:p w14:paraId="06ECA68A" w14:textId="1AE18ABC" w:rsidR="002D7903" w:rsidRPr="00E10AB1" w:rsidRDefault="00002B02" w:rsidP="00002B02">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w:t>
      </w:r>
      <w:r w:rsidR="00AC3D57" w:rsidRPr="00E10AB1">
        <w:rPr>
          <w:rFonts w:ascii="Traditional Arabic" w:hAnsi="Traditional Arabic" w:cs="Traditional Arabic" w:hint="cs"/>
          <w:sz w:val="36"/>
          <w:szCs w:val="36"/>
          <w:rtl/>
          <w:lang w:bidi="ar-EG"/>
        </w:rPr>
        <w:t xml:space="preserve"> فعلينا أن نتذكر أنه لا فائدة من ذكر هذه النبوءة أو عقد الجلسات حولها إن لم نضع أمام أعيننا هدفا أن علينا أن نوطد دعائم عزة رسول الله </w:t>
      </w:r>
      <w:r w:rsidR="00AC3D57" w:rsidRPr="00E10AB1">
        <w:rPr>
          <w:rFonts w:ascii="Traditional Arabic" w:hAnsi="Traditional Arabic" w:cs="Traditional Arabic" w:hint="cs"/>
          <w:sz w:val="36"/>
          <w:szCs w:val="36"/>
          <w:lang w:bidi="ar-EG"/>
        </w:rPr>
        <w:sym w:font="AGA Arabesque" w:char="F072"/>
      </w:r>
      <w:r w:rsidR="00AC3D57" w:rsidRPr="00E10AB1">
        <w:rPr>
          <w:rFonts w:ascii="Traditional Arabic" w:hAnsi="Traditional Arabic" w:cs="Traditional Arabic" w:hint="cs"/>
          <w:sz w:val="36"/>
          <w:szCs w:val="36"/>
          <w:rtl/>
          <w:lang w:bidi="ar-EG"/>
        </w:rPr>
        <w:t xml:space="preserve"> وعظمته في العالم، وأن نكشف للعالم صدق </w:t>
      </w:r>
      <w:r w:rsidR="00D739E8">
        <w:rPr>
          <w:rFonts w:ascii="Traditional Arabic" w:hAnsi="Traditional Arabic" w:cs="Traditional Arabic" w:hint="cs"/>
          <w:sz w:val="36"/>
          <w:szCs w:val="36"/>
          <w:rtl/>
          <w:lang w:bidi="ar-EG"/>
        </w:rPr>
        <w:t>ال</w:t>
      </w:r>
      <w:r w:rsidR="00AC3D57" w:rsidRPr="00E10AB1">
        <w:rPr>
          <w:rFonts w:ascii="Traditional Arabic" w:hAnsi="Traditional Arabic" w:cs="Traditional Arabic" w:hint="cs"/>
          <w:sz w:val="36"/>
          <w:szCs w:val="36"/>
          <w:rtl/>
          <w:lang w:bidi="ar-EG"/>
        </w:rPr>
        <w:t>إسلام و</w:t>
      </w:r>
      <w:r w:rsidR="00E10AB1" w:rsidRPr="00E10AB1">
        <w:rPr>
          <w:rFonts w:ascii="Traditional Arabic" w:hAnsi="Traditional Arabic" w:cs="Traditional Arabic" w:hint="cs"/>
          <w:sz w:val="36"/>
          <w:szCs w:val="36"/>
          <w:rtl/>
          <w:lang w:bidi="ar-EG"/>
        </w:rPr>
        <w:t xml:space="preserve">نجمع العالم تحت راية النبي </w:t>
      </w:r>
      <w:r w:rsidR="00E10AB1" w:rsidRPr="00E10AB1">
        <w:rPr>
          <w:rFonts w:ascii="Traditional Arabic" w:hAnsi="Traditional Arabic" w:cs="Traditional Arabic" w:hint="cs"/>
          <w:sz w:val="36"/>
          <w:szCs w:val="36"/>
          <w:lang w:bidi="ar-EG"/>
        </w:rPr>
        <w:sym w:font="AGA Arabesque" w:char="F072"/>
      </w:r>
      <w:r w:rsidR="00E10AB1" w:rsidRPr="00E10AB1">
        <w:rPr>
          <w:rFonts w:ascii="Traditional Arabic" w:hAnsi="Traditional Arabic" w:cs="Traditional Arabic" w:hint="cs"/>
          <w:sz w:val="36"/>
          <w:szCs w:val="36"/>
          <w:rtl/>
          <w:lang w:bidi="ar-EG"/>
        </w:rPr>
        <w:t xml:space="preserve">. لا يمكن أن ترفرف اليوم راية الإسلام من جديد إلا بواسطة المؤمنين بالمسيح الموعود </w:t>
      </w:r>
      <w:r w:rsidR="00E10AB1" w:rsidRPr="00E10AB1">
        <w:rPr>
          <w:rFonts w:ascii="Traditional Arabic" w:hAnsi="Traditional Arabic" w:cs="Traditional Arabic" w:hint="cs"/>
          <w:sz w:val="36"/>
          <w:szCs w:val="36"/>
          <w:lang w:bidi="ar-EG"/>
        </w:rPr>
        <w:sym w:font="AGA Arabesque" w:char="F075"/>
      </w:r>
      <w:r w:rsidR="00E10AB1" w:rsidRPr="00E10AB1">
        <w:rPr>
          <w:rFonts w:ascii="Traditional Arabic" w:hAnsi="Traditional Arabic" w:cs="Traditional Arabic" w:hint="cs"/>
          <w:sz w:val="36"/>
          <w:szCs w:val="36"/>
          <w:rtl/>
          <w:lang w:bidi="ar-EG"/>
        </w:rPr>
        <w:t>. ندعو الله تعالى أن يوفقنا لذلك.</w:t>
      </w:r>
      <w:r>
        <w:rPr>
          <w:rFonts w:ascii="Traditional Arabic" w:hAnsi="Traditional Arabic" w:cs="Traditional Arabic" w:hint="cs"/>
          <w:sz w:val="36"/>
          <w:szCs w:val="36"/>
          <w:rtl/>
          <w:lang w:bidi="ar-EG"/>
        </w:rPr>
        <w:t>"</w:t>
      </w:r>
    </w:p>
    <w:sectPr w:rsidR="002D7903" w:rsidRPr="00E10AB1" w:rsidSect="008E7FD9">
      <w:pgSz w:w="12240" w:h="15840"/>
      <w:pgMar w:top="851" w:right="144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3177" w16cex:dateUtc="2022-02-13T23: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89DFB" w14:textId="77777777" w:rsidR="005042F7" w:rsidRDefault="005042F7" w:rsidP="00A62DAD">
      <w:pPr>
        <w:spacing w:after="0" w:line="240" w:lineRule="auto"/>
      </w:pPr>
      <w:r>
        <w:separator/>
      </w:r>
    </w:p>
  </w:endnote>
  <w:endnote w:type="continuationSeparator" w:id="0">
    <w:p w14:paraId="50E1D776" w14:textId="77777777" w:rsidR="005042F7" w:rsidRDefault="005042F7"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02C98" w14:textId="77777777" w:rsidR="005042F7" w:rsidRDefault="005042F7" w:rsidP="00A62DAD">
      <w:pPr>
        <w:spacing w:after="0" w:line="240" w:lineRule="auto"/>
      </w:pPr>
      <w:r>
        <w:separator/>
      </w:r>
    </w:p>
  </w:footnote>
  <w:footnote w:type="continuationSeparator" w:id="0">
    <w:p w14:paraId="60B048BC" w14:textId="77777777" w:rsidR="005042F7" w:rsidRDefault="005042F7"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02B02"/>
    <w:rsid w:val="00015035"/>
    <w:rsid w:val="000168A3"/>
    <w:rsid w:val="00022784"/>
    <w:rsid w:val="0002755E"/>
    <w:rsid w:val="000321C4"/>
    <w:rsid w:val="00036389"/>
    <w:rsid w:val="00037C80"/>
    <w:rsid w:val="00045A09"/>
    <w:rsid w:val="00053524"/>
    <w:rsid w:val="00054136"/>
    <w:rsid w:val="00057CD3"/>
    <w:rsid w:val="00064230"/>
    <w:rsid w:val="00071FF3"/>
    <w:rsid w:val="000760EC"/>
    <w:rsid w:val="0008011A"/>
    <w:rsid w:val="00082984"/>
    <w:rsid w:val="00084584"/>
    <w:rsid w:val="000864A1"/>
    <w:rsid w:val="0009573C"/>
    <w:rsid w:val="000A1868"/>
    <w:rsid w:val="000A2FEA"/>
    <w:rsid w:val="000B6EEA"/>
    <w:rsid w:val="000C3F7A"/>
    <w:rsid w:val="000C5216"/>
    <w:rsid w:val="000C560F"/>
    <w:rsid w:val="000D3E5C"/>
    <w:rsid w:val="000D6282"/>
    <w:rsid w:val="000E39EF"/>
    <w:rsid w:val="000E3CD1"/>
    <w:rsid w:val="000F0A51"/>
    <w:rsid w:val="000F0FBF"/>
    <w:rsid w:val="000F36EF"/>
    <w:rsid w:val="00100C52"/>
    <w:rsid w:val="00110B74"/>
    <w:rsid w:val="0012695F"/>
    <w:rsid w:val="00127371"/>
    <w:rsid w:val="001336B6"/>
    <w:rsid w:val="00133D42"/>
    <w:rsid w:val="00145077"/>
    <w:rsid w:val="001520D0"/>
    <w:rsid w:val="00157444"/>
    <w:rsid w:val="001603E5"/>
    <w:rsid w:val="00161D27"/>
    <w:rsid w:val="00182353"/>
    <w:rsid w:val="001861E0"/>
    <w:rsid w:val="00192BB8"/>
    <w:rsid w:val="00195C52"/>
    <w:rsid w:val="00196AE9"/>
    <w:rsid w:val="001A5AD3"/>
    <w:rsid w:val="001C275F"/>
    <w:rsid w:val="001C5C4D"/>
    <w:rsid w:val="001D30AA"/>
    <w:rsid w:val="001E0746"/>
    <w:rsid w:val="001E57BC"/>
    <w:rsid w:val="0020163A"/>
    <w:rsid w:val="002045E7"/>
    <w:rsid w:val="00215F26"/>
    <w:rsid w:val="00221D74"/>
    <w:rsid w:val="00225CD2"/>
    <w:rsid w:val="002307F7"/>
    <w:rsid w:val="00235DA9"/>
    <w:rsid w:val="0023658C"/>
    <w:rsid w:val="00243D33"/>
    <w:rsid w:val="002622AD"/>
    <w:rsid w:val="002648C1"/>
    <w:rsid w:val="0026587C"/>
    <w:rsid w:val="002674A0"/>
    <w:rsid w:val="00267A31"/>
    <w:rsid w:val="002766D1"/>
    <w:rsid w:val="00285B76"/>
    <w:rsid w:val="002861B3"/>
    <w:rsid w:val="0028755C"/>
    <w:rsid w:val="00294EED"/>
    <w:rsid w:val="002951CD"/>
    <w:rsid w:val="00296030"/>
    <w:rsid w:val="002A5E99"/>
    <w:rsid w:val="002A7CD2"/>
    <w:rsid w:val="002B0D58"/>
    <w:rsid w:val="002B16A6"/>
    <w:rsid w:val="002B31BD"/>
    <w:rsid w:val="002B6FA6"/>
    <w:rsid w:val="002B74D1"/>
    <w:rsid w:val="002B7554"/>
    <w:rsid w:val="002D29AD"/>
    <w:rsid w:val="002D7903"/>
    <w:rsid w:val="00301600"/>
    <w:rsid w:val="00304ABC"/>
    <w:rsid w:val="00305D53"/>
    <w:rsid w:val="00307396"/>
    <w:rsid w:val="003112A5"/>
    <w:rsid w:val="003243B4"/>
    <w:rsid w:val="00324CD7"/>
    <w:rsid w:val="00324DC4"/>
    <w:rsid w:val="00327657"/>
    <w:rsid w:val="00327C92"/>
    <w:rsid w:val="00330F01"/>
    <w:rsid w:val="00333F5D"/>
    <w:rsid w:val="00336E1E"/>
    <w:rsid w:val="00351BB7"/>
    <w:rsid w:val="003573D3"/>
    <w:rsid w:val="00363A81"/>
    <w:rsid w:val="0036465E"/>
    <w:rsid w:val="00373DCF"/>
    <w:rsid w:val="00392339"/>
    <w:rsid w:val="003A52CC"/>
    <w:rsid w:val="003A7C6E"/>
    <w:rsid w:val="003B2A94"/>
    <w:rsid w:val="003B3FA2"/>
    <w:rsid w:val="003B4839"/>
    <w:rsid w:val="003B62D6"/>
    <w:rsid w:val="003C09D8"/>
    <w:rsid w:val="003C0A5B"/>
    <w:rsid w:val="003C0A5E"/>
    <w:rsid w:val="003C498C"/>
    <w:rsid w:val="00410951"/>
    <w:rsid w:val="004215BD"/>
    <w:rsid w:val="00425315"/>
    <w:rsid w:val="0043031D"/>
    <w:rsid w:val="004371E1"/>
    <w:rsid w:val="0044219E"/>
    <w:rsid w:val="0044341E"/>
    <w:rsid w:val="0044383C"/>
    <w:rsid w:val="004449F0"/>
    <w:rsid w:val="004479C8"/>
    <w:rsid w:val="00452B44"/>
    <w:rsid w:val="00453E9B"/>
    <w:rsid w:val="00454A11"/>
    <w:rsid w:val="004578D0"/>
    <w:rsid w:val="00491923"/>
    <w:rsid w:val="00492A56"/>
    <w:rsid w:val="004A281A"/>
    <w:rsid w:val="004A7D33"/>
    <w:rsid w:val="004B4244"/>
    <w:rsid w:val="004C31F6"/>
    <w:rsid w:val="004D6BD3"/>
    <w:rsid w:val="004E5A08"/>
    <w:rsid w:val="004E67D7"/>
    <w:rsid w:val="004F1CAD"/>
    <w:rsid w:val="004F4ECF"/>
    <w:rsid w:val="004F74EF"/>
    <w:rsid w:val="005042F7"/>
    <w:rsid w:val="00514785"/>
    <w:rsid w:val="00515D9E"/>
    <w:rsid w:val="005239B7"/>
    <w:rsid w:val="00523D2F"/>
    <w:rsid w:val="00524057"/>
    <w:rsid w:val="005266C2"/>
    <w:rsid w:val="00534C0A"/>
    <w:rsid w:val="00543294"/>
    <w:rsid w:val="00544E69"/>
    <w:rsid w:val="00551AEB"/>
    <w:rsid w:val="005552FB"/>
    <w:rsid w:val="005570E1"/>
    <w:rsid w:val="00565F8D"/>
    <w:rsid w:val="00570570"/>
    <w:rsid w:val="00583210"/>
    <w:rsid w:val="0059344C"/>
    <w:rsid w:val="00593E05"/>
    <w:rsid w:val="005966C8"/>
    <w:rsid w:val="005A07DF"/>
    <w:rsid w:val="005B0B36"/>
    <w:rsid w:val="005C10BC"/>
    <w:rsid w:val="005C48D1"/>
    <w:rsid w:val="005D47F9"/>
    <w:rsid w:val="005D6B6C"/>
    <w:rsid w:val="005E2612"/>
    <w:rsid w:val="005F4724"/>
    <w:rsid w:val="00600811"/>
    <w:rsid w:val="00605AB9"/>
    <w:rsid w:val="0061756D"/>
    <w:rsid w:val="00623107"/>
    <w:rsid w:val="00630AF0"/>
    <w:rsid w:val="0063377D"/>
    <w:rsid w:val="00635FA6"/>
    <w:rsid w:val="00642C31"/>
    <w:rsid w:val="00650DE0"/>
    <w:rsid w:val="00657760"/>
    <w:rsid w:val="00671176"/>
    <w:rsid w:val="006800D7"/>
    <w:rsid w:val="0068150F"/>
    <w:rsid w:val="00695577"/>
    <w:rsid w:val="006A40B5"/>
    <w:rsid w:val="006B4B92"/>
    <w:rsid w:val="006B753A"/>
    <w:rsid w:val="006C58A3"/>
    <w:rsid w:val="006C5B65"/>
    <w:rsid w:val="006D5600"/>
    <w:rsid w:val="006E625A"/>
    <w:rsid w:val="006E6B91"/>
    <w:rsid w:val="006F7D83"/>
    <w:rsid w:val="00702165"/>
    <w:rsid w:val="00707117"/>
    <w:rsid w:val="007139DA"/>
    <w:rsid w:val="00713D82"/>
    <w:rsid w:val="007240DD"/>
    <w:rsid w:val="007270B9"/>
    <w:rsid w:val="007409BD"/>
    <w:rsid w:val="00747C8F"/>
    <w:rsid w:val="00755B8D"/>
    <w:rsid w:val="00755BBA"/>
    <w:rsid w:val="00756212"/>
    <w:rsid w:val="00762D6C"/>
    <w:rsid w:val="00770809"/>
    <w:rsid w:val="0077192E"/>
    <w:rsid w:val="0077389A"/>
    <w:rsid w:val="007773B8"/>
    <w:rsid w:val="00782E6A"/>
    <w:rsid w:val="00795CA9"/>
    <w:rsid w:val="0079708F"/>
    <w:rsid w:val="007A194B"/>
    <w:rsid w:val="007A72A4"/>
    <w:rsid w:val="007A76FD"/>
    <w:rsid w:val="007B58DB"/>
    <w:rsid w:val="007B6B91"/>
    <w:rsid w:val="007B7AD9"/>
    <w:rsid w:val="007C7434"/>
    <w:rsid w:val="007D0A5C"/>
    <w:rsid w:val="007D5373"/>
    <w:rsid w:val="007E3ECF"/>
    <w:rsid w:val="007E410C"/>
    <w:rsid w:val="007E53C7"/>
    <w:rsid w:val="007F516F"/>
    <w:rsid w:val="007F7F89"/>
    <w:rsid w:val="00802932"/>
    <w:rsid w:val="008061CE"/>
    <w:rsid w:val="00811872"/>
    <w:rsid w:val="00814F15"/>
    <w:rsid w:val="00816940"/>
    <w:rsid w:val="00816DB8"/>
    <w:rsid w:val="008205CE"/>
    <w:rsid w:val="00820DB3"/>
    <w:rsid w:val="00823550"/>
    <w:rsid w:val="00831577"/>
    <w:rsid w:val="00835935"/>
    <w:rsid w:val="0083651B"/>
    <w:rsid w:val="008438EA"/>
    <w:rsid w:val="00844A9E"/>
    <w:rsid w:val="00853B8F"/>
    <w:rsid w:val="008543DD"/>
    <w:rsid w:val="008543E0"/>
    <w:rsid w:val="008577FF"/>
    <w:rsid w:val="0087087E"/>
    <w:rsid w:val="00873D60"/>
    <w:rsid w:val="008756EB"/>
    <w:rsid w:val="00883C36"/>
    <w:rsid w:val="00885B60"/>
    <w:rsid w:val="00886A8B"/>
    <w:rsid w:val="00891943"/>
    <w:rsid w:val="00893F11"/>
    <w:rsid w:val="008A1666"/>
    <w:rsid w:val="008A247B"/>
    <w:rsid w:val="008B224A"/>
    <w:rsid w:val="008B5CD5"/>
    <w:rsid w:val="008C136E"/>
    <w:rsid w:val="008C286F"/>
    <w:rsid w:val="008C2C81"/>
    <w:rsid w:val="008C2EED"/>
    <w:rsid w:val="008C404C"/>
    <w:rsid w:val="008D123F"/>
    <w:rsid w:val="008D2EC9"/>
    <w:rsid w:val="008D31E8"/>
    <w:rsid w:val="008D4940"/>
    <w:rsid w:val="008E0E87"/>
    <w:rsid w:val="008E25D8"/>
    <w:rsid w:val="008E3DBE"/>
    <w:rsid w:val="008E7AF1"/>
    <w:rsid w:val="008E7FD9"/>
    <w:rsid w:val="00900D0C"/>
    <w:rsid w:val="00904C9D"/>
    <w:rsid w:val="00905B65"/>
    <w:rsid w:val="00912D7F"/>
    <w:rsid w:val="00915596"/>
    <w:rsid w:val="00921B9B"/>
    <w:rsid w:val="00924329"/>
    <w:rsid w:val="009243D1"/>
    <w:rsid w:val="009263E9"/>
    <w:rsid w:val="00930604"/>
    <w:rsid w:val="00932A46"/>
    <w:rsid w:val="00935159"/>
    <w:rsid w:val="009357B0"/>
    <w:rsid w:val="009468DF"/>
    <w:rsid w:val="009530B1"/>
    <w:rsid w:val="00954532"/>
    <w:rsid w:val="00955EC0"/>
    <w:rsid w:val="0096736E"/>
    <w:rsid w:val="00984E40"/>
    <w:rsid w:val="0099281A"/>
    <w:rsid w:val="00994744"/>
    <w:rsid w:val="009A05EE"/>
    <w:rsid w:val="009A2312"/>
    <w:rsid w:val="009B40BB"/>
    <w:rsid w:val="009C0CBF"/>
    <w:rsid w:val="009C49C6"/>
    <w:rsid w:val="009D0723"/>
    <w:rsid w:val="009D1335"/>
    <w:rsid w:val="009D2122"/>
    <w:rsid w:val="009D3284"/>
    <w:rsid w:val="009D4660"/>
    <w:rsid w:val="009D5CC1"/>
    <w:rsid w:val="009D754D"/>
    <w:rsid w:val="009E5B1A"/>
    <w:rsid w:val="009F0819"/>
    <w:rsid w:val="009F22D2"/>
    <w:rsid w:val="009F3D49"/>
    <w:rsid w:val="009F41AA"/>
    <w:rsid w:val="00A0000C"/>
    <w:rsid w:val="00A02BAF"/>
    <w:rsid w:val="00A058CA"/>
    <w:rsid w:val="00A2116D"/>
    <w:rsid w:val="00A21AA9"/>
    <w:rsid w:val="00A258C2"/>
    <w:rsid w:val="00A37E48"/>
    <w:rsid w:val="00A407FD"/>
    <w:rsid w:val="00A446A5"/>
    <w:rsid w:val="00A51178"/>
    <w:rsid w:val="00A53DE0"/>
    <w:rsid w:val="00A56850"/>
    <w:rsid w:val="00A62DAD"/>
    <w:rsid w:val="00A6520B"/>
    <w:rsid w:val="00A76F71"/>
    <w:rsid w:val="00A81179"/>
    <w:rsid w:val="00A976E3"/>
    <w:rsid w:val="00AA3FD5"/>
    <w:rsid w:val="00AB33A4"/>
    <w:rsid w:val="00AC0D94"/>
    <w:rsid w:val="00AC3D57"/>
    <w:rsid w:val="00AC4B85"/>
    <w:rsid w:val="00AF3BE6"/>
    <w:rsid w:val="00AF3D10"/>
    <w:rsid w:val="00AF7C05"/>
    <w:rsid w:val="00B039F4"/>
    <w:rsid w:val="00B11A3A"/>
    <w:rsid w:val="00B14A92"/>
    <w:rsid w:val="00B1570C"/>
    <w:rsid w:val="00B22F6A"/>
    <w:rsid w:val="00B25D82"/>
    <w:rsid w:val="00B33C04"/>
    <w:rsid w:val="00B346BB"/>
    <w:rsid w:val="00B3795E"/>
    <w:rsid w:val="00B613C6"/>
    <w:rsid w:val="00B619C4"/>
    <w:rsid w:val="00B62D4D"/>
    <w:rsid w:val="00B9175A"/>
    <w:rsid w:val="00B935C8"/>
    <w:rsid w:val="00B936B4"/>
    <w:rsid w:val="00BB46EF"/>
    <w:rsid w:val="00BB7B1E"/>
    <w:rsid w:val="00BC6D6E"/>
    <w:rsid w:val="00BD7263"/>
    <w:rsid w:val="00BE0535"/>
    <w:rsid w:val="00BE4D0C"/>
    <w:rsid w:val="00BE5AC3"/>
    <w:rsid w:val="00BE5DE1"/>
    <w:rsid w:val="00BF1E08"/>
    <w:rsid w:val="00BF2E19"/>
    <w:rsid w:val="00BF4687"/>
    <w:rsid w:val="00C0407E"/>
    <w:rsid w:val="00C077B4"/>
    <w:rsid w:val="00C1509D"/>
    <w:rsid w:val="00C15BC2"/>
    <w:rsid w:val="00C2210B"/>
    <w:rsid w:val="00C252F7"/>
    <w:rsid w:val="00C30CF5"/>
    <w:rsid w:val="00C32513"/>
    <w:rsid w:val="00C44B8A"/>
    <w:rsid w:val="00C705EB"/>
    <w:rsid w:val="00C70CA5"/>
    <w:rsid w:val="00C77D67"/>
    <w:rsid w:val="00C85CC4"/>
    <w:rsid w:val="00C957FB"/>
    <w:rsid w:val="00C96100"/>
    <w:rsid w:val="00C961A1"/>
    <w:rsid w:val="00CA417F"/>
    <w:rsid w:val="00CA4392"/>
    <w:rsid w:val="00CA5232"/>
    <w:rsid w:val="00CA68D3"/>
    <w:rsid w:val="00CA7F27"/>
    <w:rsid w:val="00CB55B1"/>
    <w:rsid w:val="00CC0402"/>
    <w:rsid w:val="00CC4EDB"/>
    <w:rsid w:val="00CC5B48"/>
    <w:rsid w:val="00CD3DD3"/>
    <w:rsid w:val="00CD485B"/>
    <w:rsid w:val="00CE677E"/>
    <w:rsid w:val="00CE78C4"/>
    <w:rsid w:val="00CE7AB4"/>
    <w:rsid w:val="00CF0904"/>
    <w:rsid w:val="00CF160D"/>
    <w:rsid w:val="00D02633"/>
    <w:rsid w:val="00D04A68"/>
    <w:rsid w:val="00D0773C"/>
    <w:rsid w:val="00D132A6"/>
    <w:rsid w:val="00D21DB6"/>
    <w:rsid w:val="00D25515"/>
    <w:rsid w:val="00D25C12"/>
    <w:rsid w:val="00D30ED7"/>
    <w:rsid w:val="00D31DE3"/>
    <w:rsid w:val="00D4013F"/>
    <w:rsid w:val="00D435FA"/>
    <w:rsid w:val="00D43912"/>
    <w:rsid w:val="00D43A46"/>
    <w:rsid w:val="00D5594E"/>
    <w:rsid w:val="00D6045F"/>
    <w:rsid w:val="00D63287"/>
    <w:rsid w:val="00D7191A"/>
    <w:rsid w:val="00D739E8"/>
    <w:rsid w:val="00D80380"/>
    <w:rsid w:val="00D92682"/>
    <w:rsid w:val="00DA04D9"/>
    <w:rsid w:val="00DC7090"/>
    <w:rsid w:val="00DC7426"/>
    <w:rsid w:val="00DD02C1"/>
    <w:rsid w:val="00DD06DB"/>
    <w:rsid w:val="00DD0D00"/>
    <w:rsid w:val="00DD5167"/>
    <w:rsid w:val="00DD52C2"/>
    <w:rsid w:val="00DE29D5"/>
    <w:rsid w:val="00DE2FF0"/>
    <w:rsid w:val="00DE3C41"/>
    <w:rsid w:val="00DE4902"/>
    <w:rsid w:val="00DE65A8"/>
    <w:rsid w:val="00DF32C3"/>
    <w:rsid w:val="00E06599"/>
    <w:rsid w:val="00E069FC"/>
    <w:rsid w:val="00E10AB1"/>
    <w:rsid w:val="00E1204D"/>
    <w:rsid w:val="00E138F9"/>
    <w:rsid w:val="00E1617D"/>
    <w:rsid w:val="00E20DC9"/>
    <w:rsid w:val="00E30381"/>
    <w:rsid w:val="00E41AB5"/>
    <w:rsid w:val="00E45784"/>
    <w:rsid w:val="00E57719"/>
    <w:rsid w:val="00E63FE7"/>
    <w:rsid w:val="00E7057B"/>
    <w:rsid w:val="00E7763E"/>
    <w:rsid w:val="00E8176F"/>
    <w:rsid w:val="00E845FD"/>
    <w:rsid w:val="00E861F2"/>
    <w:rsid w:val="00E86DF9"/>
    <w:rsid w:val="00E913EB"/>
    <w:rsid w:val="00E91B8F"/>
    <w:rsid w:val="00E9683E"/>
    <w:rsid w:val="00E96FF5"/>
    <w:rsid w:val="00EA0F1C"/>
    <w:rsid w:val="00EA5588"/>
    <w:rsid w:val="00EB1884"/>
    <w:rsid w:val="00EE4B90"/>
    <w:rsid w:val="00F058E4"/>
    <w:rsid w:val="00F11C72"/>
    <w:rsid w:val="00F12B85"/>
    <w:rsid w:val="00F220B6"/>
    <w:rsid w:val="00F226DE"/>
    <w:rsid w:val="00F2788D"/>
    <w:rsid w:val="00F335D1"/>
    <w:rsid w:val="00F3398E"/>
    <w:rsid w:val="00F33D75"/>
    <w:rsid w:val="00F37A8B"/>
    <w:rsid w:val="00F465C9"/>
    <w:rsid w:val="00F51D18"/>
    <w:rsid w:val="00F533A7"/>
    <w:rsid w:val="00F86818"/>
    <w:rsid w:val="00F910C9"/>
    <w:rsid w:val="00F94AAA"/>
    <w:rsid w:val="00F95438"/>
    <w:rsid w:val="00F9544C"/>
    <w:rsid w:val="00FA6EED"/>
    <w:rsid w:val="00FA75FD"/>
    <w:rsid w:val="00FB1511"/>
    <w:rsid w:val="00FB15B5"/>
    <w:rsid w:val="00FC4AE1"/>
    <w:rsid w:val="00FC5083"/>
    <w:rsid w:val="00FC5239"/>
    <w:rsid w:val="00FD133B"/>
    <w:rsid w:val="00FD6235"/>
    <w:rsid w:val="00FE5FC0"/>
    <w:rsid w:val="00FF322F"/>
    <w:rsid w:val="00FF346F"/>
    <w:rsid w:val="00FF4A3D"/>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 w:type="table" w:styleId="TableGrid">
    <w:name w:val="Table Grid"/>
    <w:basedOn w:val="TableNormal"/>
    <w:uiPriority w:val="59"/>
    <w:rsid w:val="0081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183444643">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799540574">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327052645">
      <w:bodyDiv w:val="1"/>
      <w:marLeft w:val="0"/>
      <w:marRight w:val="0"/>
      <w:marTop w:val="0"/>
      <w:marBottom w:val="0"/>
      <w:divBdr>
        <w:top w:val="none" w:sz="0" w:space="0" w:color="auto"/>
        <w:left w:val="none" w:sz="0" w:space="0" w:color="auto"/>
        <w:bottom w:val="none" w:sz="0" w:space="0" w:color="auto"/>
        <w:right w:val="none" w:sz="0" w:space="0" w:color="auto"/>
      </w:divBdr>
    </w:div>
    <w:div w:id="1413162725">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41494616">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A4139-7521-42D9-AC90-E49DDAB5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2022-02-08T09:14:00Z</cp:lastPrinted>
  <dcterms:created xsi:type="dcterms:W3CDTF">2022-02-21T08:20:00Z</dcterms:created>
  <dcterms:modified xsi:type="dcterms:W3CDTF">2022-02-21T08:20:00Z</dcterms:modified>
</cp:coreProperties>
</file>